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B2" w:rsidRDefault="00020BB2" w:rsidP="00020BB2">
      <w:pPr>
        <w:jc w:val="right"/>
      </w:pPr>
      <w:r>
        <w:t>Załącznik nr 2</w:t>
      </w:r>
    </w:p>
    <w:p w:rsidR="00020BB2" w:rsidRPr="003D2560" w:rsidRDefault="00020BB2" w:rsidP="00020B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Kompleksowe wyposażenie sali konferencyjnej wraz z systemem obsługi rady gminy. </w:t>
      </w:r>
    </w:p>
    <w:p w:rsidR="00020BB2" w:rsidRDefault="00020BB2" w:rsidP="00020BB2"/>
    <w:p w:rsidR="00020BB2" w:rsidRDefault="00020BB2" w:rsidP="00020BB2">
      <w:pPr>
        <w:rPr>
          <w:b/>
        </w:rPr>
      </w:pPr>
      <w:r>
        <w:rPr>
          <w:b/>
        </w:rPr>
        <w:t>Przykładowa wizualizacja mebli</w:t>
      </w:r>
    </w:p>
    <w:p w:rsidR="00EE5C3A" w:rsidRDefault="00020BB2" w:rsidP="00020BB2">
      <w:r>
        <w:rPr>
          <w:noProof/>
          <w:lang w:eastAsia="pl-PL"/>
        </w:rPr>
        <w:drawing>
          <wp:inline distT="0" distB="0" distL="0" distR="0">
            <wp:extent cx="5760720" cy="3600450"/>
            <wp:effectExtent l="19050" t="0" r="0" b="0"/>
            <wp:docPr id="1" name="Obraz 0" descr="wizualizacja 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zualizacja 1-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BB2" w:rsidRPr="00020BB2" w:rsidRDefault="00020BB2" w:rsidP="00020BB2">
      <w:r>
        <w:rPr>
          <w:noProof/>
          <w:lang w:eastAsia="pl-PL"/>
        </w:rPr>
        <w:drawing>
          <wp:inline distT="0" distB="0" distL="0" distR="0">
            <wp:extent cx="5760720" cy="3600450"/>
            <wp:effectExtent l="19050" t="0" r="0" b="0"/>
            <wp:docPr id="2" name="Obraz 1" descr="wizualizacja 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zualizacja 3-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0BB2" w:rsidRPr="00020BB2" w:rsidSect="00EE5C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altName w:val="Courier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128"/>
        </w:tabs>
        <w:ind w:left="112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88"/>
        </w:tabs>
        <w:ind w:left="148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48"/>
        </w:tabs>
        <w:ind w:left="1848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208"/>
        </w:tabs>
        <w:ind w:left="220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68"/>
        </w:tabs>
        <w:ind w:left="256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88"/>
        </w:tabs>
        <w:ind w:left="328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48"/>
        </w:tabs>
        <w:ind w:left="3648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28"/>
        </w:tabs>
        <w:ind w:left="1128" w:hanging="360"/>
      </w:pPr>
    </w:lvl>
    <w:lvl w:ilvl="2">
      <w:start w:val="1"/>
      <w:numFmt w:val="decimal"/>
      <w:lvlText w:val="%3."/>
      <w:lvlJc w:val="left"/>
      <w:pPr>
        <w:tabs>
          <w:tab w:val="num" w:pos="1488"/>
        </w:tabs>
        <w:ind w:left="1488" w:hanging="360"/>
      </w:pPr>
    </w:lvl>
    <w:lvl w:ilvl="3">
      <w:start w:val="1"/>
      <w:numFmt w:val="decimal"/>
      <w:lvlText w:val="%4."/>
      <w:lvlJc w:val="left"/>
      <w:pPr>
        <w:tabs>
          <w:tab w:val="num" w:pos="1848"/>
        </w:tabs>
        <w:ind w:left="1848" w:hanging="360"/>
      </w:pPr>
    </w:lvl>
    <w:lvl w:ilvl="4">
      <w:start w:val="1"/>
      <w:numFmt w:val="decimal"/>
      <w:lvlText w:val="%5."/>
      <w:lvlJc w:val="left"/>
      <w:pPr>
        <w:tabs>
          <w:tab w:val="num" w:pos="2208"/>
        </w:tabs>
        <w:ind w:left="2208" w:hanging="360"/>
      </w:pPr>
    </w:lvl>
    <w:lvl w:ilvl="5">
      <w:start w:val="1"/>
      <w:numFmt w:val="decimal"/>
      <w:lvlText w:val="%6."/>
      <w:lvlJc w:val="left"/>
      <w:pPr>
        <w:tabs>
          <w:tab w:val="num" w:pos="2568"/>
        </w:tabs>
        <w:ind w:left="2568" w:hanging="360"/>
      </w:pPr>
    </w:lvl>
    <w:lvl w:ilvl="6">
      <w:start w:val="1"/>
      <w:numFmt w:val="decimal"/>
      <w:lvlText w:val="%7."/>
      <w:lvlJc w:val="left"/>
      <w:pPr>
        <w:tabs>
          <w:tab w:val="num" w:pos="2928"/>
        </w:tabs>
        <w:ind w:left="2928" w:hanging="360"/>
      </w:pPr>
    </w:lvl>
    <w:lvl w:ilvl="7">
      <w:start w:val="1"/>
      <w:numFmt w:val="decimal"/>
      <w:lvlText w:val="%8."/>
      <w:lvlJc w:val="left"/>
      <w:pPr>
        <w:tabs>
          <w:tab w:val="num" w:pos="3288"/>
        </w:tabs>
        <w:ind w:left="3288" w:hanging="360"/>
      </w:pPr>
    </w:lvl>
    <w:lvl w:ilvl="8">
      <w:start w:val="1"/>
      <w:numFmt w:val="decimal"/>
      <w:lvlText w:val="%9."/>
      <w:lvlJc w:val="left"/>
      <w:pPr>
        <w:tabs>
          <w:tab w:val="num" w:pos="3648"/>
        </w:tabs>
        <w:ind w:left="3648" w:hanging="360"/>
      </w:pPr>
    </w:lvl>
  </w:abstractNum>
  <w:abstractNum w:abstractNumId="2">
    <w:nsid w:val="018E5D93"/>
    <w:multiLevelType w:val="hybridMultilevel"/>
    <w:tmpl w:val="771E5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C42C8"/>
    <w:multiLevelType w:val="hybridMultilevel"/>
    <w:tmpl w:val="DD688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13304F"/>
    <w:multiLevelType w:val="hybridMultilevel"/>
    <w:tmpl w:val="8A125D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54CBF"/>
    <w:multiLevelType w:val="hybridMultilevel"/>
    <w:tmpl w:val="771E5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4444E"/>
    <w:multiLevelType w:val="hybridMultilevel"/>
    <w:tmpl w:val="2A5A1D80"/>
    <w:lvl w:ilvl="0" w:tplc="E0F234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007EE"/>
    <w:multiLevelType w:val="hybridMultilevel"/>
    <w:tmpl w:val="5F76880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5EC39BC"/>
    <w:multiLevelType w:val="hybridMultilevel"/>
    <w:tmpl w:val="F9389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007C12"/>
    <w:multiLevelType w:val="hybridMultilevel"/>
    <w:tmpl w:val="EA045B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A21C3F"/>
    <w:multiLevelType w:val="hybridMultilevel"/>
    <w:tmpl w:val="771E5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9"/>
  </w:num>
  <w:num w:numId="9">
    <w:abstractNumId w:val="0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261ED"/>
    <w:rsid w:val="00020BB2"/>
    <w:rsid w:val="001C42FA"/>
    <w:rsid w:val="00331488"/>
    <w:rsid w:val="00475CD6"/>
    <w:rsid w:val="004F3C8C"/>
    <w:rsid w:val="005F2051"/>
    <w:rsid w:val="007261ED"/>
    <w:rsid w:val="0080595B"/>
    <w:rsid w:val="008507D1"/>
    <w:rsid w:val="00B806DC"/>
    <w:rsid w:val="00E961F0"/>
    <w:rsid w:val="00EE5C3A"/>
    <w:rsid w:val="00F20061"/>
    <w:rsid w:val="00FB6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1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261E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261ED"/>
  </w:style>
  <w:style w:type="paragraph" w:styleId="Tekstdymka">
    <w:name w:val="Balloon Text"/>
    <w:basedOn w:val="Normalny"/>
    <w:link w:val="TekstdymkaZnak"/>
    <w:uiPriority w:val="99"/>
    <w:semiHidden/>
    <w:unhideWhenUsed/>
    <w:rsid w:val="00020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B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 RL. Lange</cp:lastModifiedBy>
  <cp:revision>2</cp:revision>
  <dcterms:created xsi:type="dcterms:W3CDTF">2018-08-13T21:57:00Z</dcterms:created>
  <dcterms:modified xsi:type="dcterms:W3CDTF">2018-08-14T05:55:00Z</dcterms:modified>
</cp:coreProperties>
</file>