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60" w:rsidRPr="00E83960" w:rsidRDefault="00E83960" w:rsidP="00E83960">
      <w:pPr>
        <w:spacing w:after="240" w:line="240" w:lineRule="auto"/>
        <w:jc w:val="center"/>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Ogłoszenie nr 580433-N-2017 z dnia 2017-08-30 r.</w:t>
      </w:r>
    </w:p>
    <w:p w:rsidR="00E83960" w:rsidRDefault="00E83960" w:rsidP="00E83960">
      <w:pPr>
        <w:spacing w:after="0" w:line="240" w:lineRule="auto"/>
        <w:jc w:val="center"/>
        <w:rPr>
          <w:rFonts w:ascii="Times New Roman" w:eastAsia="Times New Roman" w:hAnsi="Times New Roman" w:cs="Times New Roman"/>
          <w:b/>
          <w:sz w:val="24"/>
          <w:szCs w:val="24"/>
          <w:lang w:eastAsia="pl-PL"/>
        </w:rPr>
      </w:pPr>
      <w:r w:rsidRPr="00E83960">
        <w:rPr>
          <w:rFonts w:ascii="Times New Roman" w:eastAsia="Times New Roman" w:hAnsi="Times New Roman" w:cs="Times New Roman"/>
          <w:b/>
          <w:sz w:val="24"/>
          <w:szCs w:val="24"/>
          <w:lang w:eastAsia="pl-PL"/>
        </w:rPr>
        <w:t xml:space="preserve">Gmina Stargard: </w:t>
      </w:r>
    </w:p>
    <w:p w:rsidR="00E83960" w:rsidRPr="00E83960" w:rsidRDefault="00E83960" w:rsidP="00E83960">
      <w:pPr>
        <w:spacing w:after="0" w:line="240" w:lineRule="auto"/>
        <w:jc w:val="center"/>
        <w:rPr>
          <w:rFonts w:ascii="Times New Roman" w:eastAsia="Times New Roman" w:hAnsi="Times New Roman" w:cs="Times New Roman"/>
          <w:b/>
          <w:sz w:val="24"/>
          <w:szCs w:val="24"/>
          <w:lang w:eastAsia="pl-PL"/>
        </w:rPr>
      </w:pPr>
      <w:r w:rsidRPr="00E83960">
        <w:rPr>
          <w:rFonts w:ascii="Times New Roman" w:eastAsia="Times New Roman" w:hAnsi="Times New Roman" w:cs="Times New Roman"/>
          <w:b/>
          <w:sz w:val="24"/>
          <w:szCs w:val="24"/>
          <w:lang w:eastAsia="pl-PL"/>
        </w:rPr>
        <w:t>Budowa świetlicy wraz z zagospodarowaniem terenu w Tychowie- część I</w:t>
      </w:r>
      <w:r w:rsidRPr="00E83960">
        <w:rPr>
          <w:rFonts w:ascii="Times New Roman" w:eastAsia="Times New Roman" w:hAnsi="Times New Roman" w:cs="Times New Roman"/>
          <w:b/>
          <w:sz w:val="24"/>
          <w:szCs w:val="24"/>
          <w:lang w:eastAsia="pl-PL"/>
        </w:rPr>
        <w:br/>
        <w:t xml:space="preserve">OGŁOSZENIE O ZAMÓWIENIU - Roboty budowlane </w:t>
      </w:r>
    </w:p>
    <w:p w:rsidR="00E83960" w:rsidRDefault="00E83960" w:rsidP="00E83960">
      <w:pPr>
        <w:spacing w:after="0" w:line="240" w:lineRule="auto"/>
        <w:rPr>
          <w:rFonts w:ascii="Times New Roman" w:eastAsia="Times New Roman" w:hAnsi="Times New Roman" w:cs="Times New Roman"/>
          <w:b/>
          <w:bCs/>
          <w:sz w:val="24"/>
          <w:szCs w:val="24"/>
          <w:lang w:eastAsia="pl-PL"/>
        </w:rPr>
      </w:pPr>
    </w:p>
    <w:p w:rsidR="00E83960" w:rsidRDefault="00E83960" w:rsidP="00E83960">
      <w:pPr>
        <w:spacing w:after="0" w:line="240" w:lineRule="auto"/>
        <w:rPr>
          <w:rFonts w:ascii="Times New Roman" w:eastAsia="Times New Roman" w:hAnsi="Times New Roman" w:cs="Times New Roman"/>
          <w:b/>
          <w:bCs/>
          <w:sz w:val="24"/>
          <w:szCs w:val="24"/>
          <w:lang w:eastAsia="pl-PL"/>
        </w:rPr>
      </w:pP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Zamieszczanie ogłoszenia:</w:t>
      </w:r>
      <w:r w:rsidRPr="00E83960">
        <w:rPr>
          <w:rFonts w:ascii="Times New Roman" w:eastAsia="Times New Roman" w:hAnsi="Times New Roman" w:cs="Times New Roman"/>
          <w:sz w:val="24"/>
          <w:szCs w:val="24"/>
          <w:lang w:eastAsia="pl-PL"/>
        </w:rPr>
        <w:t xml:space="preserve"> Zamieszczanie obowiązkowe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Ogłoszenie dotyczy:</w:t>
      </w:r>
      <w:r w:rsidRPr="00E83960">
        <w:rPr>
          <w:rFonts w:ascii="Times New Roman" w:eastAsia="Times New Roman" w:hAnsi="Times New Roman" w:cs="Times New Roman"/>
          <w:sz w:val="24"/>
          <w:szCs w:val="24"/>
          <w:lang w:eastAsia="pl-PL"/>
        </w:rPr>
        <w:t xml:space="preserve"> Zamówienia publicznego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Nazwa projektu lub programu</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83960">
        <w:rPr>
          <w:rFonts w:ascii="Times New Roman" w:eastAsia="Times New Roman" w:hAnsi="Times New Roman" w:cs="Times New Roman"/>
          <w:sz w:val="24"/>
          <w:szCs w:val="24"/>
          <w:lang w:eastAsia="pl-PL"/>
        </w:rPr>
        <w:t>Pzp</w:t>
      </w:r>
      <w:proofErr w:type="spellEnd"/>
      <w:r w:rsidRPr="00E8396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u w:val="single"/>
          <w:lang w:eastAsia="pl-PL"/>
        </w:rPr>
        <w:t>SEKCJA I: ZAMAWIAJĄCY</w:t>
      </w:r>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Postępowanie przeprowadza centralny zamawiający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Informacje na temat podmiotu któremu zamawiający powierzył/powierzyli prowadzenie postępowania:</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Postępowanie jest przeprowadzane wspólnie przez zamawiających</w:t>
      </w:r>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p>
    <w:p w:rsidR="00E83960" w:rsidRDefault="00E83960" w:rsidP="00E83960">
      <w:pPr>
        <w:spacing w:after="0" w:line="240" w:lineRule="auto"/>
        <w:rPr>
          <w:rFonts w:ascii="Times New Roman" w:eastAsia="Times New Roman" w:hAnsi="Times New Roman" w:cs="Times New Roman"/>
          <w:b/>
          <w:bCs/>
          <w:sz w:val="24"/>
          <w:szCs w:val="24"/>
          <w:lang w:eastAsia="pl-PL"/>
        </w:rPr>
      </w:pPr>
      <w:r w:rsidRPr="00E8396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p>
    <w:p w:rsidR="00E83960" w:rsidRDefault="00E83960" w:rsidP="00E83960">
      <w:pPr>
        <w:spacing w:after="0" w:line="240" w:lineRule="auto"/>
        <w:jc w:val="both"/>
        <w:rPr>
          <w:rFonts w:ascii="Times New Roman" w:eastAsia="Times New Roman" w:hAnsi="Times New Roman" w:cs="Times New Roman"/>
          <w:b/>
          <w:bCs/>
          <w:sz w:val="24"/>
          <w:szCs w:val="24"/>
          <w:lang w:eastAsia="pl-PL"/>
        </w:rPr>
      </w:pP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Informacje dodatkowe:</w:t>
      </w:r>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lastRenderedPageBreak/>
        <w:t xml:space="preserve">I. 1) NAZWA I ADRES: </w:t>
      </w:r>
      <w:r w:rsidRPr="00E83960">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915 613 410, e-mail sekretariat@gmina.stargard.pl, faks 915 613 411. </w:t>
      </w:r>
      <w:r w:rsidRPr="00E83960">
        <w:rPr>
          <w:rFonts w:ascii="Times New Roman" w:eastAsia="Times New Roman" w:hAnsi="Times New Roman" w:cs="Times New Roman"/>
          <w:sz w:val="24"/>
          <w:szCs w:val="24"/>
          <w:lang w:eastAsia="pl-PL"/>
        </w:rPr>
        <w:br/>
        <w:t xml:space="preserve">Adres strony internetowej (URL): www.bip.gmina.stargard.pl </w:t>
      </w:r>
      <w:r w:rsidRPr="00E83960">
        <w:rPr>
          <w:rFonts w:ascii="Times New Roman" w:eastAsia="Times New Roman" w:hAnsi="Times New Roman" w:cs="Times New Roman"/>
          <w:sz w:val="24"/>
          <w:szCs w:val="24"/>
          <w:lang w:eastAsia="pl-PL"/>
        </w:rPr>
        <w:br/>
        <w:t xml:space="preserve">Adres profilu nabywcy: </w:t>
      </w:r>
      <w:r w:rsidRPr="00E8396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 2) RODZAJ ZAMAWIAJĄCEGO: </w:t>
      </w:r>
      <w:r w:rsidRPr="00E83960">
        <w:rPr>
          <w:rFonts w:ascii="Times New Roman" w:eastAsia="Times New Roman" w:hAnsi="Times New Roman" w:cs="Times New Roman"/>
          <w:sz w:val="24"/>
          <w:szCs w:val="24"/>
          <w:lang w:eastAsia="pl-PL"/>
        </w:rPr>
        <w:t xml:space="preserve">Administracja samorządowa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I.3) WSPÓLNE UDZIELANIE ZAMÓWIENIA </w:t>
      </w:r>
      <w:r w:rsidRPr="00E83960">
        <w:rPr>
          <w:rFonts w:ascii="Times New Roman" w:eastAsia="Times New Roman" w:hAnsi="Times New Roman" w:cs="Times New Roman"/>
          <w:b/>
          <w:bCs/>
          <w:i/>
          <w:iCs/>
          <w:sz w:val="24"/>
          <w:szCs w:val="24"/>
          <w:lang w:eastAsia="pl-PL"/>
        </w:rPr>
        <w:t>(jeżeli dotyczy)</w:t>
      </w:r>
      <w:r w:rsidRPr="00E83960">
        <w:rPr>
          <w:rFonts w:ascii="Times New Roman" w:eastAsia="Times New Roman" w:hAnsi="Times New Roman" w:cs="Times New Roman"/>
          <w:b/>
          <w:bCs/>
          <w:sz w:val="24"/>
          <w:szCs w:val="24"/>
          <w:lang w:eastAsia="pl-PL"/>
        </w:rPr>
        <w:t xml:space="preserve">: </w:t>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I.4) KOMUNIKACJA: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Tak </w:t>
      </w:r>
      <w:r w:rsidRPr="00E83960">
        <w:rPr>
          <w:rFonts w:ascii="Times New Roman" w:eastAsia="Times New Roman" w:hAnsi="Times New Roman" w:cs="Times New Roman"/>
          <w:sz w:val="24"/>
          <w:szCs w:val="24"/>
          <w:lang w:eastAsia="pl-PL"/>
        </w:rPr>
        <w:br/>
        <w:t xml:space="preserve">www.bip.gmina.stargard.pl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Oferty lub wnioski o dopuszczenie do udziału w postępowaniu należy przesyłać:</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Elektronicznie</w:t>
      </w:r>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r w:rsidRPr="00E83960">
        <w:rPr>
          <w:rFonts w:ascii="Times New Roman" w:eastAsia="Times New Roman" w:hAnsi="Times New Roman" w:cs="Times New Roman"/>
          <w:sz w:val="24"/>
          <w:szCs w:val="24"/>
          <w:lang w:eastAsia="pl-PL"/>
        </w:rPr>
        <w:br/>
        <w:t xml:space="preserve">adres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t xml:space="preserve">Nie </w:t>
      </w:r>
      <w:r w:rsidRPr="00E83960">
        <w:rPr>
          <w:rFonts w:ascii="Times New Roman" w:eastAsia="Times New Roman" w:hAnsi="Times New Roman" w:cs="Times New Roman"/>
          <w:sz w:val="24"/>
          <w:szCs w:val="24"/>
          <w:lang w:eastAsia="pl-PL"/>
        </w:rPr>
        <w:br/>
        <w:t xml:space="preserve">Inny sposób: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t xml:space="preserve">Tak </w:t>
      </w:r>
      <w:r w:rsidRPr="00E83960">
        <w:rPr>
          <w:rFonts w:ascii="Times New Roman" w:eastAsia="Times New Roman" w:hAnsi="Times New Roman" w:cs="Times New Roman"/>
          <w:sz w:val="24"/>
          <w:szCs w:val="24"/>
          <w:lang w:eastAsia="pl-PL"/>
        </w:rPr>
        <w:br/>
        <w:t xml:space="preserve">Inny sposób: </w:t>
      </w:r>
      <w:r w:rsidRPr="00E83960">
        <w:rPr>
          <w:rFonts w:ascii="Times New Roman" w:eastAsia="Times New Roman" w:hAnsi="Times New Roman" w:cs="Times New Roman"/>
          <w:sz w:val="24"/>
          <w:szCs w:val="24"/>
          <w:lang w:eastAsia="pl-PL"/>
        </w:rPr>
        <w:br/>
        <w:t xml:space="preserve">Pisemnie.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lastRenderedPageBreak/>
        <w:t xml:space="preserve">Adres: </w:t>
      </w:r>
      <w:r w:rsidRPr="00E83960">
        <w:rPr>
          <w:rFonts w:ascii="Times New Roman" w:eastAsia="Times New Roman" w:hAnsi="Times New Roman" w:cs="Times New Roman"/>
          <w:sz w:val="24"/>
          <w:szCs w:val="24"/>
          <w:lang w:eastAsia="pl-PL"/>
        </w:rPr>
        <w:br/>
        <w:t xml:space="preserve">Gmina Stargard, ul. Rynek Staromiejski 5, 73-110 Stargard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r w:rsidRPr="00E8396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u w:val="single"/>
          <w:lang w:eastAsia="pl-PL"/>
        </w:rPr>
        <w:t xml:space="preserve">SEKCJA II: PRZEDMIOT ZAMÓWIENIA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II.1) Nazwa nadana zamówieniu przez zamawiającego: </w:t>
      </w:r>
      <w:r w:rsidRPr="00E83960">
        <w:rPr>
          <w:rFonts w:ascii="Times New Roman" w:eastAsia="Times New Roman" w:hAnsi="Times New Roman" w:cs="Times New Roman"/>
          <w:sz w:val="24"/>
          <w:szCs w:val="24"/>
          <w:lang w:eastAsia="pl-PL"/>
        </w:rPr>
        <w:t xml:space="preserve">Budowa świetlicy wraz z zagospodarowaniem terenu w Tychowie- część I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Numer referencyjny: </w:t>
      </w:r>
      <w:r w:rsidRPr="00E83960">
        <w:rPr>
          <w:rFonts w:ascii="Times New Roman" w:eastAsia="Times New Roman" w:hAnsi="Times New Roman" w:cs="Times New Roman"/>
          <w:sz w:val="24"/>
          <w:szCs w:val="24"/>
          <w:lang w:eastAsia="pl-PL"/>
        </w:rPr>
        <w:t xml:space="preserve">GKI.271.100.2017.G.Ch.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II.2) Rodzaj zamówienia: </w:t>
      </w:r>
      <w:r w:rsidRPr="00E83960">
        <w:rPr>
          <w:rFonts w:ascii="Times New Roman" w:eastAsia="Times New Roman" w:hAnsi="Times New Roman" w:cs="Times New Roman"/>
          <w:sz w:val="24"/>
          <w:szCs w:val="24"/>
          <w:lang w:eastAsia="pl-PL"/>
        </w:rPr>
        <w:t xml:space="preserve">Roboty budowlane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II.3) Informacja o możliwości składania ofert częściowych</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t xml:space="preserve">Zamówienie podzielone jest na części: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Oferty lub wnioski o dopuszczenie do udziału w postępowaniu można składać w odniesieniu do:</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p>
    <w:p w:rsid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p>
    <w:p w:rsidR="00E83960" w:rsidRDefault="00E83960" w:rsidP="00E83960">
      <w:pPr>
        <w:spacing w:after="0" w:line="240" w:lineRule="auto"/>
        <w:jc w:val="both"/>
        <w:rPr>
          <w:rFonts w:ascii="Times New Roman" w:eastAsia="Times New Roman" w:hAnsi="Times New Roman" w:cs="Times New Roman"/>
          <w:b/>
          <w:bCs/>
          <w:sz w:val="24"/>
          <w:szCs w:val="24"/>
          <w:lang w:eastAsia="pl-PL"/>
        </w:rPr>
      </w:pPr>
      <w:r w:rsidRPr="00E83960">
        <w:rPr>
          <w:rFonts w:ascii="Times New Roman" w:eastAsia="Times New Roman" w:hAnsi="Times New Roman" w:cs="Times New Roman"/>
          <w:sz w:val="24"/>
          <w:szCs w:val="24"/>
          <w:lang w:eastAsia="pl-PL"/>
        </w:rPr>
        <w:br/>
      </w:r>
    </w:p>
    <w:p w:rsidR="00E83960" w:rsidRDefault="00E83960" w:rsidP="00E83960">
      <w:pPr>
        <w:spacing w:after="0" w:line="240" w:lineRule="auto"/>
        <w:rPr>
          <w:rFonts w:ascii="Times New Roman" w:eastAsia="Times New Roman" w:hAnsi="Times New Roman" w:cs="Times New Roman"/>
          <w:b/>
          <w:bCs/>
          <w:sz w:val="24"/>
          <w:szCs w:val="24"/>
          <w:lang w:eastAsia="pl-PL"/>
        </w:rPr>
      </w:pPr>
      <w:r w:rsidRPr="00E8396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II.4) Krótki opis przedmiotu zamówienia </w:t>
      </w:r>
      <w:r w:rsidRPr="00E8396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8396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83960">
        <w:rPr>
          <w:rFonts w:ascii="Times New Roman" w:eastAsia="Times New Roman" w:hAnsi="Times New Roman" w:cs="Times New Roman"/>
          <w:sz w:val="24"/>
          <w:szCs w:val="24"/>
          <w:lang w:eastAsia="pl-PL"/>
        </w:rPr>
        <w:t xml:space="preserve">„Budowa świetlicy w Tychowie wraz z zagospodarowaniem przyległego terenu- część I ”. 2.Przedmiotem zamówienia jest wykonanie robót budowlanych o nazwie: Budowa świetlicy w wraz z zagospodarowaniem przyległego terenu w Tychowie- część I, w zakresie wskazanym w załączonych przedmiarach robót, na zasadach określonych w dokumentacji projektowo- kosztorysowej. 3.Na placu budowy znajdują się wiaty drewniane. Teren działki jest częściowo ogrodzony, posiada bramę i furtkę. 4.Zamawiający posiada badanie geotechniczne działek na których posadowiony będzie budynek. 5.Inwestycja zostanie wykonana w częściach. Część I będzie wykonywana w okresie od dnia podpisania umowy do dnia 30 kwietnia 2018 r. UWAGA: Zamawiający określił kwoty maksymalne jakie może przeznaczyć na sfinansowanie części I zamówienia. Zakres prac w części I został wskazany w załączonym przedmiarze robót. Wskazane roboty należy wykonać zgodnie z dokumentacja projektową. Zamawiający pozostałą część prac zleci po wyłonieniu </w:t>
      </w:r>
      <w:r w:rsidRPr="00E83960">
        <w:rPr>
          <w:rFonts w:ascii="Times New Roman" w:eastAsia="Times New Roman" w:hAnsi="Times New Roman" w:cs="Times New Roman"/>
          <w:sz w:val="24"/>
          <w:szCs w:val="24"/>
          <w:lang w:eastAsia="pl-PL"/>
        </w:rPr>
        <w:lastRenderedPageBreak/>
        <w:t xml:space="preserve">Wykonawcy w późniejszym terminie w zależności od możliwości finansowych.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II.5) Główny kod CPV: </w:t>
      </w:r>
      <w:r w:rsidRPr="00E83960">
        <w:rPr>
          <w:rFonts w:ascii="Times New Roman" w:eastAsia="Times New Roman" w:hAnsi="Times New Roman" w:cs="Times New Roman"/>
          <w:sz w:val="24"/>
          <w:szCs w:val="24"/>
          <w:lang w:eastAsia="pl-PL"/>
        </w:rPr>
        <w:t xml:space="preserve">45000000-9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Dodatkowe kody CPV:</w:t>
      </w:r>
      <w:r w:rsidRPr="00E8396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E83960" w:rsidRPr="00E83960" w:rsidTr="00E83960">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Kod CPV</w:t>
            </w:r>
          </w:p>
        </w:tc>
      </w:tr>
      <w:tr w:rsidR="00E83960" w:rsidRPr="00E83960" w:rsidTr="00E83960">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45100000-8</w:t>
            </w:r>
          </w:p>
        </w:tc>
      </w:tr>
    </w:tbl>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II.6) Całkowita wartość zamówienia </w:t>
      </w:r>
      <w:r w:rsidRPr="00E83960">
        <w:rPr>
          <w:rFonts w:ascii="Times New Roman" w:eastAsia="Times New Roman" w:hAnsi="Times New Roman" w:cs="Times New Roman"/>
          <w:i/>
          <w:iCs/>
          <w:sz w:val="24"/>
          <w:szCs w:val="24"/>
          <w:lang w:eastAsia="pl-PL"/>
        </w:rPr>
        <w:t>(jeżeli zamawiający podaje informacje o wartości zamówienia)</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t xml:space="preserve">Wartość bez VAT: </w:t>
      </w:r>
      <w:r w:rsidRPr="00E83960">
        <w:rPr>
          <w:rFonts w:ascii="Times New Roman" w:eastAsia="Times New Roman" w:hAnsi="Times New Roman" w:cs="Times New Roman"/>
          <w:sz w:val="24"/>
          <w:szCs w:val="24"/>
          <w:lang w:eastAsia="pl-PL"/>
        </w:rPr>
        <w:br/>
        <w:t xml:space="preserve">Waluta: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83960">
        <w:rPr>
          <w:rFonts w:ascii="Times New Roman" w:eastAsia="Times New Roman" w:hAnsi="Times New Roman" w:cs="Times New Roman"/>
          <w:sz w:val="24"/>
          <w:szCs w:val="24"/>
          <w:lang w:eastAsia="pl-PL"/>
        </w:rPr>
        <w:t xml:space="preserve"> </w:t>
      </w:r>
    </w:p>
    <w:p w:rsid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83960">
        <w:rPr>
          <w:rFonts w:ascii="Times New Roman" w:eastAsia="Times New Roman" w:hAnsi="Times New Roman" w:cs="Times New Roman"/>
          <w:b/>
          <w:bCs/>
          <w:sz w:val="24"/>
          <w:szCs w:val="24"/>
          <w:lang w:eastAsia="pl-PL"/>
        </w:rPr>
        <w:t>pkt</w:t>
      </w:r>
      <w:proofErr w:type="spellEnd"/>
      <w:r w:rsidRPr="00E83960">
        <w:rPr>
          <w:rFonts w:ascii="Times New Roman" w:eastAsia="Times New Roman" w:hAnsi="Times New Roman" w:cs="Times New Roman"/>
          <w:b/>
          <w:bCs/>
          <w:sz w:val="24"/>
          <w:szCs w:val="24"/>
          <w:lang w:eastAsia="pl-PL"/>
        </w:rPr>
        <w:t xml:space="preserve"> 6 i 7 lub w art. 134 ust. 6 </w:t>
      </w:r>
      <w:proofErr w:type="spellStart"/>
      <w:r w:rsidRPr="00E83960">
        <w:rPr>
          <w:rFonts w:ascii="Times New Roman" w:eastAsia="Times New Roman" w:hAnsi="Times New Roman" w:cs="Times New Roman"/>
          <w:b/>
          <w:bCs/>
          <w:sz w:val="24"/>
          <w:szCs w:val="24"/>
          <w:lang w:eastAsia="pl-PL"/>
        </w:rPr>
        <w:t>pkt</w:t>
      </w:r>
      <w:proofErr w:type="spellEnd"/>
      <w:r w:rsidRPr="00E83960">
        <w:rPr>
          <w:rFonts w:ascii="Times New Roman" w:eastAsia="Times New Roman" w:hAnsi="Times New Roman" w:cs="Times New Roman"/>
          <w:b/>
          <w:bCs/>
          <w:sz w:val="24"/>
          <w:szCs w:val="24"/>
          <w:lang w:eastAsia="pl-PL"/>
        </w:rPr>
        <w:t xml:space="preserve"> 3 ustawy </w:t>
      </w:r>
      <w:proofErr w:type="spellStart"/>
      <w:r w:rsidRPr="00E83960">
        <w:rPr>
          <w:rFonts w:ascii="Times New Roman" w:eastAsia="Times New Roman" w:hAnsi="Times New Roman" w:cs="Times New Roman"/>
          <w:b/>
          <w:bCs/>
          <w:sz w:val="24"/>
          <w:szCs w:val="24"/>
          <w:lang w:eastAsia="pl-PL"/>
        </w:rPr>
        <w:t>Pzp</w:t>
      </w:r>
      <w:proofErr w:type="spellEnd"/>
      <w:r w:rsidRPr="00E83960">
        <w:rPr>
          <w:rFonts w:ascii="Times New Roman" w:eastAsia="Times New Roman" w:hAnsi="Times New Roman" w:cs="Times New Roman"/>
          <w:b/>
          <w:bCs/>
          <w:sz w:val="24"/>
          <w:szCs w:val="24"/>
          <w:lang w:eastAsia="pl-PL"/>
        </w:rPr>
        <w:t xml:space="preserve">: </w:t>
      </w:r>
      <w:r w:rsidRPr="00E83960">
        <w:rPr>
          <w:rFonts w:ascii="Times New Roman" w:eastAsia="Times New Roman" w:hAnsi="Times New Roman" w:cs="Times New Roman"/>
          <w:sz w:val="24"/>
          <w:szCs w:val="24"/>
          <w:lang w:eastAsia="pl-PL"/>
        </w:rPr>
        <w:t xml:space="preserve">Tak </w:t>
      </w:r>
      <w:r w:rsidRPr="00E83960">
        <w:rPr>
          <w:rFonts w:ascii="Times New Roman" w:eastAsia="Times New Roman" w:hAnsi="Times New Roman" w:cs="Times New Roman"/>
          <w:sz w:val="24"/>
          <w:szCs w:val="24"/>
          <w:lang w:eastAsia="pl-PL"/>
        </w:rPr>
        <w:br/>
      </w:r>
    </w:p>
    <w:p w:rsidR="00E83960" w:rsidRDefault="00E83960" w:rsidP="00E83960">
      <w:pPr>
        <w:spacing w:after="0" w:line="240" w:lineRule="auto"/>
        <w:jc w:val="both"/>
        <w:rPr>
          <w:rFonts w:ascii="Times New Roman" w:eastAsia="Times New Roman" w:hAnsi="Times New Roman" w:cs="Times New Roman"/>
          <w:b/>
          <w:bCs/>
          <w:sz w:val="24"/>
          <w:szCs w:val="24"/>
          <w:lang w:eastAsia="pl-PL"/>
        </w:rPr>
      </w:pPr>
      <w:r w:rsidRPr="00E83960">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6 lub w art. 134 ust. 6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3 ustawy </w:t>
      </w:r>
      <w:proofErr w:type="spellStart"/>
      <w:r w:rsidRPr="00E83960">
        <w:rPr>
          <w:rFonts w:ascii="Times New Roman" w:eastAsia="Times New Roman" w:hAnsi="Times New Roman" w:cs="Times New Roman"/>
          <w:sz w:val="24"/>
          <w:szCs w:val="24"/>
          <w:lang w:eastAsia="pl-PL"/>
        </w:rPr>
        <w:t>Pzp</w:t>
      </w:r>
      <w:proofErr w:type="spellEnd"/>
      <w:r w:rsidRPr="00E83960">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6 lub w art. 134 ust. 6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3 ustawy </w:t>
      </w:r>
      <w:proofErr w:type="spellStart"/>
      <w:r w:rsidRPr="00E83960">
        <w:rPr>
          <w:rFonts w:ascii="Times New Roman" w:eastAsia="Times New Roman" w:hAnsi="Times New Roman" w:cs="Times New Roman"/>
          <w:sz w:val="24"/>
          <w:szCs w:val="24"/>
          <w:lang w:eastAsia="pl-PL"/>
        </w:rPr>
        <w:t>Pzp</w:t>
      </w:r>
      <w:proofErr w:type="spellEnd"/>
      <w:r w:rsidRPr="00E83960">
        <w:rPr>
          <w:rFonts w:ascii="Times New Roman" w:eastAsia="Times New Roman" w:hAnsi="Times New Roman" w:cs="Times New Roman"/>
          <w:sz w:val="24"/>
          <w:szCs w:val="24"/>
          <w:lang w:eastAsia="pl-PL"/>
        </w:rPr>
        <w:t xml:space="preserve">: Zamawiający przewiduje możliwość udzielenia zamówień, o których mowa w art. 67 ust. 1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6 ustawy P.Z.P. polegających na powtórzeniu podobnych robot budowlanych, zgodnych z przedmiotem zamówienia podstawowego. Przedmiotem ewentualnego zamówienia będzie powtórzenie podobnych robót budowlanych jak roboty objęte zakresem zamówienia podstawowego i związane z realizacją tego zamówienia. Wielkość lub zakres zamówienia: do 50 % wartości zamówienia podstawowego. Warunki, na jakich zostanie udzielone zamówienie: zgodnie z warunkami dotyczącymi zamówienia podstawowego. Skorzystanie z powyższego rozwiązania będzie mogło nastąpić gdy okaże się, że po stronie Zamawiającego wystąpiła potrzeba wykonania tego typu robót, Zamawiający dysponuje środkami na ich realizację, a roboty pozwolą na osiągnięcie dodatkowych korzyści w związku z funkcjami jakie pełnią obiekty objęte inwestycją.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t>miesiącach:   </w:t>
      </w:r>
      <w:r w:rsidRPr="00E83960">
        <w:rPr>
          <w:rFonts w:ascii="Times New Roman" w:eastAsia="Times New Roman" w:hAnsi="Times New Roman" w:cs="Times New Roman"/>
          <w:i/>
          <w:iCs/>
          <w:sz w:val="24"/>
          <w:szCs w:val="24"/>
          <w:lang w:eastAsia="pl-PL"/>
        </w:rPr>
        <w:t xml:space="preserve"> lub </w:t>
      </w:r>
      <w:r w:rsidRPr="00E83960">
        <w:rPr>
          <w:rFonts w:ascii="Times New Roman" w:eastAsia="Times New Roman" w:hAnsi="Times New Roman" w:cs="Times New Roman"/>
          <w:b/>
          <w:bCs/>
          <w:sz w:val="24"/>
          <w:szCs w:val="24"/>
          <w:lang w:eastAsia="pl-PL"/>
        </w:rPr>
        <w:t>dniach:</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i/>
          <w:iCs/>
          <w:sz w:val="24"/>
          <w:szCs w:val="24"/>
          <w:lang w:eastAsia="pl-PL"/>
        </w:rPr>
        <w:t>lub</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data rozpoczęcia: </w:t>
      </w:r>
      <w:r w:rsidRPr="00E83960">
        <w:rPr>
          <w:rFonts w:ascii="Times New Roman" w:eastAsia="Times New Roman" w:hAnsi="Times New Roman" w:cs="Times New Roman"/>
          <w:sz w:val="24"/>
          <w:szCs w:val="24"/>
          <w:lang w:eastAsia="pl-PL"/>
        </w:rPr>
        <w:t> </w:t>
      </w:r>
      <w:r w:rsidRPr="00E83960">
        <w:rPr>
          <w:rFonts w:ascii="Times New Roman" w:eastAsia="Times New Roman" w:hAnsi="Times New Roman" w:cs="Times New Roman"/>
          <w:i/>
          <w:iCs/>
          <w:sz w:val="24"/>
          <w:szCs w:val="24"/>
          <w:lang w:eastAsia="pl-PL"/>
        </w:rPr>
        <w:t xml:space="preserve"> lub </w:t>
      </w:r>
      <w:r w:rsidRPr="00E83960">
        <w:rPr>
          <w:rFonts w:ascii="Times New Roman" w:eastAsia="Times New Roman" w:hAnsi="Times New Roman" w:cs="Times New Roman"/>
          <w:b/>
          <w:bCs/>
          <w:sz w:val="24"/>
          <w:szCs w:val="24"/>
          <w:lang w:eastAsia="pl-PL"/>
        </w:rPr>
        <w:t xml:space="preserve">zakończenia: </w:t>
      </w:r>
      <w:r w:rsidRPr="00E83960">
        <w:rPr>
          <w:rFonts w:ascii="Times New Roman" w:eastAsia="Times New Roman" w:hAnsi="Times New Roman" w:cs="Times New Roman"/>
          <w:sz w:val="24"/>
          <w:szCs w:val="24"/>
          <w:lang w:eastAsia="pl-PL"/>
        </w:rPr>
        <w:t xml:space="preserve">2018-04-30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II.9) Informacje dodatkowe: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III.1) WARUNKI UDZIAŁU W POSTĘPOWANIU </w:t>
      </w:r>
    </w:p>
    <w:p w:rsid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lastRenderedPageBreak/>
        <w:t xml:space="preserve">Określenie warunków: </w:t>
      </w:r>
      <w:r w:rsidRPr="00E83960">
        <w:rPr>
          <w:rFonts w:ascii="Times New Roman" w:eastAsia="Times New Roman" w:hAnsi="Times New Roman" w:cs="Times New Roman"/>
          <w:sz w:val="24"/>
          <w:szCs w:val="24"/>
          <w:lang w:eastAsia="pl-PL"/>
        </w:rPr>
        <w:br/>
        <w:t xml:space="preserve">Informacje dodatkowe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III.1.2) Sytuacja finansowa lub ekonomiczna </w:t>
      </w:r>
      <w:r w:rsidRPr="00E83960">
        <w:rPr>
          <w:rFonts w:ascii="Times New Roman" w:eastAsia="Times New Roman" w:hAnsi="Times New Roman" w:cs="Times New Roman"/>
          <w:sz w:val="24"/>
          <w:szCs w:val="24"/>
          <w:lang w:eastAsia="pl-PL"/>
        </w:rPr>
        <w:br/>
      </w:r>
    </w:p>
    <w:p w:rsidR="00E83960" w:rsidRDefault="00E83960" w:rsidP="00E83960">
      <w:pPr>
        <w:spacing w:after="0" w:line="240" w:lineRule="auto"/>
        <w:rPr>
          <w:rFonts w:ascii="Times New Roman" w:eastAsia="Times New Roman" w:hAnsi="Times New Roman" w:cs="Times New Roman"/>
          <w:b/>
          <w:bCs/>
          <w:sz w:val="24"/>
          <w:szCs w:val="24"/>
          <w:lang w:eastAsia="pl-PL"/>
        </w:rPr>
      </w:pPr>
      <w:r w:rsidRPr="00E83960">
        <w:rPr>
          <w:rFonts w:ascii="Times New Roman" w:eastAsia="Times New Roman" w:hAnsi="Times New Roman" w:cs="Times New Roman"/>
          <w:sz w:val="24"/>
          <w:szCs w:val="24"/>
          <w:lang w:eastAsia="pl-PL"/>
        </w:rPr>
        <w:t xml:space="preserve">Określenie warunków: Określenie warunków: 1.Zamawiający uzna, że wykonawca znajduje się w sytuacji ekonomicznej i/lub finansowej zapewniającej należyte wykonanie zamówienia, jeżeli wykonawca wykaże, że jego średnioroczny obrót w obszarze objętym zamówieniem w okresie ostatnich trzech lat obrotowych, a jeżeli okres prowadzenia działalności jest krótszy – w tym okresie, wyniósł minimum 400 000,00 zł. W przypadku składania oferty wspólnej ww. warunek musi spełniać co najmniej jeden z wykonawców w całości. 2.Zamawiający uzna, że wykonawca znajduje się w sytuacji ekonomicznej i/lub finansowej zapewniającej należyte wykonanie zamówienia, jeżeli wykonawca wykaże, że posiada środki finansowe lub zdolność kredytową w wysokości nie niższej niż 200 000,00 zł. W przypadku składania oferty wspólnej ww. warunek wykonawcy mogą spełniać łącznie. 3.Zamawiający uzna, że wykonawca znajduje się w sytuacji ekonomicznej i/lub finansowej zapewniającej należyte wykonanie zamówienia, jeżeli wykonawca wykaże, że jest ubezpieczony od odpowiedzialności cywilnej (OC) w zakresie prowadzonej działalności związanej z przedmiotem zamówienia na sumę gwarancyjną wynoszącą co najmniej 500 000,00 zł. </w:t>
      </w:r>
      <w:r w:rsidRPr="00E83960">
        <w:rPr>
          <w:rFonts w:ascii="Times New Roman" w:eastAsia="Times New Roman" w:hAnsi="Times New Roman" w:cs="Times New Roman"/>
          <w:sz w:val="24"/>
          <w:szCs w:val="24"/>
          <w:lang w:eastAsia="pl-PL"/>
        </w:rPr>
        <w:br/>
        <w:t xml:space="preserve">Informacje dodatkowe </w:t>
      </w:r>
      <w:r w:rsidRPr="00E83960">
        <w:rPr>
          <w:rFonts w:ascii="Times New Roman" w:eastAsia="Times New Roman" w:hAnsi="Times New Roman" w:cs="Times New Roman"/>
          <w:sz w:val="24"/>
          <w:szCs w:val="24"/>
          <w:lang w:eastAsia="pl-PL"/>
        </w:rPr>
        <w:br/>
      </w:r>
    </w:p>
    <w:p w:rsid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III.1.3) Zdolność techniczna lub zawodowa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Określenie warunków: Określenie warunków: 1. Wykonawca spełni warunek jeżeli wykaże, że w okresie ostatnich 5 lat przed upływem terminu składania ofert, a jeżeli okres prowadzenia działalności jest krótszy – w tym okresie, zrealizował lub realizuje z należytą starannością jako wykonawca: - co najmniej jedną robotę budowlaną obejmującą swoim zakresem budowę lub/i przebudowę lub/i rozbudowę budynku użyteczności publicznej o wartości co najmniej 800 000,00 zł brutto i powierzchni użytkowej nie mniejszej niż 400 m2, i kubaturze nie mniejszej niż 2.000 m3 oraz i przedstawi dokumenty potwierdzające, że roboty te zostały wykonane zgodnie z zasadami sztuki budowlanej i prawidłowo ukończone. Zamawiający dopuszcza sytuację, w której wykonawca legitymuje się doświadczeniem obejmującym jedną robotę budowlaną, ale pod warunkiem, że wartość roboty wynosi co najmniej 800 000,00 zł brutto i robota spełnia wszystkie pozostałe wymagania co do charakteru budynku, obiektu, powierzchni, kubatury. Przez pojęcie budynku użyteczności publicznej Zamawiający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 zgodnie z zapisami §3 pkt.6 Rozporządzenia Ministra infrastruktury w sprawie warunków technicznych, jakim powinny odpowiadać budynki i ich usytuowanie z dnia 12 kwietnia 2002r. (Dz. U. z 2015 r., poz. 1422 z </w:t>
      </w:r>
      <w:proofErr w:type="spellStart"/>
      <w:r w:rsidRPr="00E83960">
        <w:rPr>
          <w:rFonts w:ascii="Times New Roman" w:eastAsia="Times New Roman" w:hAnsi="Times New Roman" w:cs="Times New Roman"/>
          <w:sz w:val="24"/>
          <w:szCs w:val="24"/>
          <w:lang w:eastAsia="pl-PL"/>
        </w:rPr>
        <w:t>późn</w:t>
      </w:r>
      <w:proofErr w:type="spellEnd"/>
      <w:r w:rsidRPr="00E83960">
        <w:rPr>
          <w:rFonts w:ascii="Times New Roman" w:eastAsia="Times New Roman" w:hAnsi="Times New Roman" w:cs="Times New Roman"/>
          <w:sz w:val="24"/>
          <w:szCs w:val="24"/>
          <w:lang w:eastAsia="pl-PL"/>
        </w:rPr>
        <w:t xml:space="preserve">. zm.). W przypadku składania oferty wspólnej ww. warunek wykonawcy mogą spełniać łącznie. 2. Wykonawca musi wskazać osoby, które zostaną skierowane do realizacji zamówienia, legitymujące się kwalifikacjami zawodowymi, uprawnieniami i wykształceniem odpowiednimi do funkcji, jakie zostaną im powierzone. Wykonawca wykaże, że dysponuje lub będzie dysponował: b.1) Kierownikiem budowy, który posiada: - uprawnienia do kierowania robotami budowlanymi w specjalności konstrukcyjno – budowlanej bez ograniczeń w rozumieniu przepisów ustawy z dnia 7 lipca </w:t>
      </w:r>
      <w:r w:rsidRPr="00E83960">
        <w:rPr>
          <w:rFonts w:ascii="Times New Roman" w:eastAsia="Times New Roman" w:hAnsi="Times New Roman" w:cs="Times New Roman"/>
          <w:sz w:val="24"/>
          <w:szCs w:val="24"/>
          <w:lang w:eastAsia="pl-PL"/>
        </w:rPr>
        <w:lastRenderedPageBreak/>
        <w:t>1994 r. Prawo budowlane (</w:t>
      </w:r>
      <w:proofErr w:type="spellStart"/>
      <w:r w:rsidRPr="00E83960">
        <w:rPr>
          <w:rFonts w:ascii="Times New Roman" w:eastAsia="Times New Roman" w:hAnsi="Times New Roman" w:cs="Times New Roman"/>
          <w:sz w:val="24"/>
          <w:szCs w:val="24"/>
          <w:lang w:eastAsia="pl-PL"/>
        </w:rPr>
        <w:t>t.j</w:t>
      </w:r>
      <w:proofErr w:type="spellEnd"/>
      <w:r w:rsidRPr="00E83960">
        <w:rPr>
          <w:rFonts w:ascii="Times New Roman" w:eastAsia="Times New Roman" w:hAnsi="Times New Roman" w:cs="Times New Roman"/>
          <w:sz w:val="24"/>
          <w:szCs w:val="24"/>
          <w:lang w:eastAsia="pl-PL"/>
        </w:rPr>
        <w:t>. Dz. U. z 2016 r., poz. 290 ze zm.) wraz z aktami wykonawczymi lub odpowiednie uprawnienia wydane na gruncie wcześniej obowiązujących przepisów. Zamawiający dopuszcza uprawnienia wydane za granicą zgodnie z przepisami o uznawaniu kwalifikacji zawodowych, oraz - doświadczenie w pełnieniu obowiązków kierownika budowy przy realizacji min. jednej roboty budowlanej w zakresie budowy lub/i przebudowy lub/i rozbudowy obiektu użyteczności publicznej o wartości nie mniejszej niż 800 000,00 zł brutto b.2) Kierownikiem robót sanitarnych, który posiada: uprawnienia do kierowania robotami budowlanymi w specjalności instalacyjnej w zakresie sieci, instalacji i urządzeń cieplnych, wentylacyjnych, gazowych, wodociągowych i kanalizacyjnych bez ograniczeń w rozumieniu przepisów ustawy z dnia 7 lipca 1994 r. Prawo budowlane (</w:t>
      </w:r>
      <w:proofErr w:type="spellStart"/>
      <w:r w:rsidRPr="00E83960">
        <w:rPr>
          <w:rFonts w:ascii="Times New Roman" w:eastAsia="Times New Roman" w:hAnsi="Times New Roman" w:cs="Times New Roman"/>
          <w:sz w:val="24"/>
          <w:szCs w:val="24"/>
          <w:lang w:eastAsia="pl-PL"/>
        </w:rPr>
        <w:t>t.j</w:t>
      </w:r>
      <w:proofErr w:type="spellEnd"/>
      <w:r w:rsidRPr="00E83960">
        <w:rPr>
          <w:rFonts w:ascii="Times New Roman" w:eastAsia="Times New Roman" w:hAnsi="Times New Roman" w:cs="Times New Roman"/>
          <w:sz w:val="24"/>
          <w:szCs w:val="24"/>
          <w:lang w:eastAsia="pl-PL"/>
        </w:rPr>
        <w:t xml:space="preserve">. Dz. U. z 2016 r., poz. 290 ze </w:t>
      </w:r>
      <w:proofErr w:type="spellStart"/>
      <w:r w:rsidRPr="00E83960">
        <w:rPr>
          <w:rFonts w:ascii="Times New Roman" w:eastAsia="Times New Roman" w:hAnsi="Times New Roman" w:cs="Times New Roman"/>
          <w:sz w:val="24"/>
          <w:szCs w:val="24"/>
          <w:lang w:eastAsia="pl-PL"/>
        </w:rPr>
        <w:t>zm</w:t>
      </w:r>
      <w:proofErr w:type="spellEnd"/>
      <w:r w:rsidRPr="00E83960">
        <w:rPr>
          <w:rFonts w:ascii="Times New Roman" w:eastAsia="Times New Roman" w:hAnsi="Times New Roman" w:cs="Times New Roman"/>
          <w:sz w:val="24"/>
          <w:szCs w:val="24"/>
          <w:lang w:eastAsia="pl-PL"/>
        </w:rPr>
        <w:t xml:space="preserve">) lub odpowiednie uprawnienia wydane na gruncie wcześniej obowiązujących przepisów. Zamawiający dopuszcza uprawnienia wydane za granicą zgodnie z przepisami o uznawaniu kwalifikacji zawodowych. Zamawiający nie dopuszcza łączenia funkcji. Oznacza to, że wymaganiem Zamawiającego jest dysponowanie zespołem co najmniej dwóch osób, z których każda będzie pełniła inną funkcję na budowie. W przypadku składania oferty wspólnej ww. warunek wykonawcy mogą spełniać łącznie.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8396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83960">
        <w:rPr>
          <w:rFonts w:ascii="Times New Roman" w:eastAsia="Times New Roman" w:hAnsi="Times New Roman" w:cs="Times New Roman"/>
          <w:sz w:val="24"/>
          <w:szCs w:val="24"/>
          <w:lang w:eastAsia="pl-PL"/>
        </w:rPr>
        <w:br/>
        <w:t xml:space="preserve">Informacje dodatkowe: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III.2) PODSTAWY WYKLUCZENIA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83960">
        <w:rPr>
          <w:rFonts w:ascii="Times New Roman" w:eastAsia="Times New Roman" w:hAnsi="Times New Roman" w:cs="Times New Roman"/>
          <w:b/>
          <w:bCs/>
          <w:sz w:val="24"/>
          <w:szCs w:val="24"/>
          <w:lang w:eastAsia="pl-PL"/>
        </w:rPr>
        <w:t>Pzp</w:t>
      </w:r>
      <w:proofErr w:type="spellEnd"/>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83960">
        <w:rPr>
          <w:rFonts w:ascii="Times New Roman" w:eastAsia="Times New Roman" w:hAnsi="Times New Roman" w:cs="Times New Roman"/>
          <w:b/>
          <w:bCs/>
          <w:sz w:val="24"/>
          <w:szCs w:val="24"/>
          <w:lang w:eastAsia="pl-PL"/>
        </w:rPr>
        <w:t>Pzp</w:t>
      </w:r>
      <w:proofErr w:type="spellEnd"/>
      <w:r w:rsidRPr="00E8396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1 ustawy </w:t>
      </w:r>
      <w:proofErr w:type="spellStart"/>
      <w:r w:rsidRPr="00E83960">
        <w:rPr>
          <w:rFonts w:ascii="Times New Roman" w:eastAsia="Times New Roman" w:hAnsi="Times New Roman" w:cs="Times New Roman"/>
          <w:sz w:val="24"/>
          <w:szCs w:val="24"/>
          <w:lang w:eastAsia="pl-PL"/>
        </w:rPr>
        <w:t>Pzp</w:t>
      </w:r>
      <w:proofErr w:type="spellEnd"/>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t xml:space="preserve">Tak (podstawa wykluczenia określona w art. 24 ust. 5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2 ustawy </w:t>
      </w:r>
      <w:proofErr w:type="spellStart"/>
      <w:r w:rsidRPr="00E83960">
        <w:rPr>
          <w:rFonts w:ascii="Times New Roman" w:eastAsia="Times New Roman" w:hAnsi="Times New Roman" w:cs="Times New Roman"/>
          <w:sz w:val="24"/>
          <w:szCs w:val="24"/>
          <w:lang w:eastAsia="pl-PL"/>
        </w:rPr>
        <w:t>Pzp</w:t>
      </w:r>
      <w:proofErr w:type="spellEnd"/>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Tak (podstawa wykluczenia określona w art. 24 ust. 5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4 ustawy </w:t>
      </w:r>
      <w:proofErr w:type="spellStart"/>
      <w:r w:rsidRPr="00E83960">
        <w:rPr>
          <w:rFonts w:ascii="Times New Roman" w:eastAsia="Times New Roman" w:hAnsi="Times New Roman" w:cs="Times New Roman"/>
          <w:sz w:val="24"/>
          <w:szCs w:val="24"/>
          <w:lang w:eastAsia="pl-PL"/>
        </w:rPr>
        <w:t>Pzp</w:t>
      </w:r>
      <w:proofErr w:type="spellEnd"/>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Tak (podstawa wykluczenia określona w art. 24 ust. 5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8 ustawy </w:t>
      </w:r>
      <w:proofErr w:type="spellStart"/>
      <w:r w:rsidRPr="00E83960">
        <w:rPr>
          <w:rFonts w:ascii="Times New Roman" w:eastAsia="Times New Roman" w:hAnsi="Times New Roman" w:cs="Times New Roman"/>
          <w:sz w:val="24"/>
          <w:szCs w:val="24"/>
          <w:lang w:eastAsia="pl-PL"/>
        </w:rPr>
        <w:t>Pzp</w:t>
      </w:r>
      <w:proofErr w:type="spellEnd"/>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83960">
        <w:rPr>
          <w:rFonts w:ascii="Times New Roman" w:eastAsia="Times New Roman" w:hAnsi="Times New Roman" w:cs="Times New Roman"/>
          <w:sz w:val="24"/>
          <w:szCs w:val="24"/>
          <w:lang w:eastAsia="pl-PL"/>
        </w:rPr>
        <w:br/>
        <w:t xml:space="preserve">Tak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Oświadczenie o spełnianiu kryteriów selekcji </w:t>
      </w:r>
      <w:r w:rsidRPr="00E83960">
        <w:rPr>
          <w:rFonts w:ascii="Times New Roman" w:eastAsia="Times New Roman" w:hAnsi="Times New Roman" w:cs="Times New Roman"/>
          <w:sz w:val="24"/>
          <w:szCs w:val="24"/>
          <w:lang w:eastAsia="pl-PL"/>
        </w:rPr>
        <w:br/>
        <w:t xml:space="preserve">Nie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lastRenderedPageBreak/>
        <w:t xml:space="preserve">W celu potwierdzenia braku podstaw do wykluczenia Wykonawcy z udziału w postępowaniu: 1) odpisu z właściwego rejestru lub z centralnej ewidencji i informacji o działalności gospodarczej, jeżeli odrębne przepisy wymagają wpisu do rejestru lub </w:t>
      </w:r>
      <w:proofErr w:type="spellStart"/>
      <w:r w:rsidRPr="00E83960">
        <w:rPr>
          <w:rFonts w:ascii="Times New Roman" w:eastAsia="Times New Roman" w:hAnsi="Times New Roman" w:cs="Times New Roman"/>
          <w:sz w:val="24"/>
          <w:szCs w:val="24"/>
          <w:lang w:eastAsia="pl-PL"/>
        </w:rPr>
        <w:t>ewidencji;</w:t>
      </w:r>
      <w:proofErr w:type="spellEnd"/>
      <w:r w:rsidRPr="00E83960">
        <w:rPr>
          <w:rFonts w:ascii="Times New Roman" w:eastAsia="Times New Roman" w:hAnsi="Times New Roman" w:cs="Times New Roman"/>
          <w:sz w:val="24"/>
          <w:szCs w:val="24"/>
          <w:lang w:eastAsia="pl-PL"/>
        </w:rPr>
        <w:t xml:space="preserve"> 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E83960">
        <w:rPr>
          <w:rFonts w:ascii="Times New Roman" w:eastAsia="Times New Roman" w:hAnsi="Times New Roman" w:cs="Times New Roman"/>
          <w:sz w:val="24"/>
          <w:szCs w:val="24"/>
          <w:lang w:eastAsia="pl-PL"/>
        </w:rPr>
        <w:t>organu;</w:t>
      </w:r>
      <w:proofErr w:type="spellEnd"/>
      <w:r w:rsidRPr="00E83960">
        <w:rPr>
          <w:rFonts w:ascii="Times New Roman" w:eastAsia="Times New Roman" w:hAnsi="Times New Roman" w:cs="Times New Roman"/>
          <w:sz w:val="24"/>
          <w:szCs w:val="24"/>
          <w:lang w:eastAsia="pl-PL"/>
        </w:rPr>
        <w:t xml:space="preserve">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E83960">
        <w:rPr>
          <w:rFonts w:ascii="Times New Roman" w:eastAsia="Times New Roman" w:hAnsi="Times New Roman" w:cs="Times New Roman"/>
          <w:sz w:val="24"/>
          <w:szCs w:val="24"/>
          <w:lang w:eastAsia="pl-PL"/>
        </w:rPr>
        <w:t>organu;</w:t>
      </w:r>
      <w:proofErr w:type="spellEnd"/>
      <w:r w:rsidRPr="00E83960">
        <w:rPr>
          <w:rFonts w:ascii="Times New Roman" w:eastAsia="Times New Roman" w:hAnsi="Times New Roman" w:cs="Times New Roman"/>
          <w:sz w:val="24"/>
          <w:szCs w:val="24"/>
          <w:lang w:eastAsia="pl-PL"/>
        </w:rPr>
        <w:t xml:space="preserve"> 4)oświadczenia dotyczącego okoliczności wskazanych w art. 24 ust. 5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2, 4 i 8 </w:t>
      </w:r>
      <w:proofErr w:type="spellStart"/>
      <w:r w:rsidRPr="00E83960">
        <w:rPr>
          <w:rFonts w:ascii="Times New Roman" w:eastAsia="Times New Roman" w:hAnsi="Times New Roman" w:cs="Times New Roman"/>
          <w:sz w:val="24"/>
          <w:szCs w:val="24"/>
          <w:lang w:eastAsia="pl-PL"/>
        </w:rPr>
        <w:t>p.z.p</w:t>
      </w:r>
      <w:proofErr w:type="spellEnd"/>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III.5.1) W ZAKRESIE SPEŁNIANIA WARUNKÓW UDZIAŁU W POSTĘPOWANIU:</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III.5.2) W ZAKRESIE KRYTERIÓW SELEKCJI:</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III.7) INNE DOKUMENTY NIE WYMIENIONE W </w:t>
      </w:r>
      <w:proofErr w:type="spellStart"/>
      <w:r w:rsidRPr="00E83960">
        <w:rPr>
          <w:rFonts w:ascii="Times New Roman" w:eastAsia="Times New Roman" w:hAnsi="Times New Roman" w:cs="Times New Roman"/>
          <w:b/>
          <w:bCs/>
          <w:sz w:val="24"/>
          <w:szCs w:val="24"/>
          <w:lang w:eastAsia="pl-PL"/>
        </w:rPr>
        <w:t>pkt</w:t>
      </w:r>
      <w:proofErr w:type="spellEnd"/>
      <w:r w:rsidRPr="00E83960">
        <w:rPr>
          <w:rFonts w:ascii="Times New Roman" w:eastAsia="Times New Roman" w:hAnsi="Times New Roman" w:cs="Times New Roman"/>
          <w:b/>
          <w:bCs/>
          <w:sz w:val="24"/>
          <w:szCs w:val="24"/>
          <w:lang w:eastAsia="pl-PL"/>
        </w:rPr>
        <w:t xml:space="preserve"> III.3) - III.6)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u w:val="single"/>
          <w:lang w:eastAsia="pl-PL"/>
        </w:rPr>
        <w:t xml:space="preserve">SEKCJA IV: PROCEDURA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 xml:space="preserve">IV.1) OPIS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IV.1.1) Tryb udzielenia zamówienia: </w:t>
      </w:r>
      <w:r w:rsidRPr="00E83960">
        <w:rPr>
          <w:rFonts w:ascii="Times New Roman" w:eastAsia="Times New Roman" w:hAnsi="Times New Roman" w:cs="Times New Roman"/>
          <w:sz w:val="24"/>
          <w:szCs w:val="24"/>
          <w:lang w:eastAsia="pl-PL"/>
        </w:rPr>
        <w:t xml:space="preserve">Przetarg nieograniczony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IV.1.2) Zamawiający żąda wniesienia wadium:</w:t>
      </w:r>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Tak </w:t>
      </w:r>
      <w:r w:rsidRPr="00E83960">
        <w:rPr>
          <w:rFonts w:ascii="Times New Roman" w:eastAsia="Times New Roman" w:hAnsi="Times New Roman" w:cs="Times New Roman"/>
          <w:sz w:val="24"/>
          <w:szCs w:val="24"/>
          <w:lang w:eastAsia="pl-PL"/>
        </w:rPr>
        <w:br/>
        <w:t xml:space="preserve">Informacja na temat wadium </w:t>
      </w:r>
      <w:r w:rsidRPr="00E83960">
        <w:rPr>
          <w:rFonts w:ascii="Times New Roman" w:eastAsia="Times New Roman" w:hAnsi="Times New Roman" w:cs="Times New Roman"/>
          <w:sz w:val="24"/>
          <w:szCs w:val="24"/>
          <w:lang w:eastAsia="pl-PL"/>
        </w:rPr>
        <w:br/>
        <w:t xml:space="preserve">Wykonawca jest zobowiązany do wniesienia wadium w wysokości 20.000,00 zł (słownie złotych: dwadzieścia tysięcy złotych 00/100). 2. Wadium musi być wniesione przed upływem terminu składania ofert w jednej lub kilku następujących formach, w zależności od wyboru Wykonawcy: 1) pieniądzu, przelewem na rachunek bankowy: nr 42 1240 3901 1111 0000 4216 5187 (w tytule przelewu należy wpisać nazwę lub nr postępowania co umożliwi identyfikację wpłaty) 2) poręczeniach bankowych; 3) poręczeniach pieniężnych spółdzielczych kas oszczędnościowo-kredytowych; 4) gwarancjach bankowych; 5) gwarancjach ubezpieczeniowych; 6) poręczeniach udzielanych przez podmioty, o których mowa w art. 6b ust. 5 </w:t>
      </w:r>
      <w:proofErr w:type="spellStart"/>
      <w:r w:rsidRPr="00E83960">
        <w:rPr>
          <w:rFonts w:ascii="Times New Roman" w:eastAsia="Times New Roman" w:hAnsi="Times New Roman" w:cs="Times New Roman"/>
          <w:sz w:val="24"/>
          <w:szCs w:val="24"/>
          <w:lang w:eastAsia="pl-PL"/>
        </w:rPr>
        <w:t>pkt</w:t>
      </w:r>
      <w:proofErr w:type="spellEnd"/>
      <w:r w:rsidRPr="00E83960">
        <w:rPr>
          <w:rFonts w:ascii="Times New Roman" w:eastAsia="Times New Roman" w:hAnsi="Times New Roman" w:cs="Times New Roman"/>
          <w:sz w:val="24"/>
          <w:szCs w:val="24"/>
          <w:lang w:eastAsia="pl-PL"/>
        </w:rPr>
        <w:t xml:space="preserve"> 2 ustawy z dnia 9 listopada 2000 roku o utworzeniu Polskiej Agencji Rozwoju Przedsiębiorczości (Dz. U. z 2016 r. poz. 359 z </w:t>
      </w:r>
      <w:proofErr w:type="spellStart"/>
      <w:r w:rsidRPr="00E83960">
        <w:rPr>
          <w:rFonts w:ascii="Times New Roman" w:eastAsia="Times New Roman" w:hAnsi="Times New Roman" w:cs="Times New Roman"/>
          <w:sz w:val="24"/>
          <w:szCs w:val="24"/>
          <w:lang w:eastAsia="pl-PL"/>
        </w:rPr>
        <w:t>późn</w:t>
      </w:r>
      <w:proofErr w:type="spellEnd"/>
      <w:r w:rsidRPr="00E83960">
        <w:rPr>
          <w:rFonts w:ascii="Times New Roman" w:eastAsia="Times New Roman" w:hAnsi="Times New Roman" w:cs="Times New Roman"/>
          <w:sz w:val="24"/>
          <w:szCs w:val="24"/>
          <w:lang w:eastAsia="pl-PL"/>
        </w:rPr>
        <w:t xml:space="preserve">. zm.).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lastRenderedPageBreak/>
        <w:br/>
      </w:r>
      <w:r w:rsidRPr="00E83960">
        <w:rPr>
          <w:rFonts w:ascii="Times New Roman" w:eastAsia="Times New Roman" w:hAnsi="Times New Roman" w:cs="Times New Roman"/>
          <w:b/>
          <w:bCs/>
          <w:sz w:val="24"/>
          <w:szCs w:val="24"/>
          <w:lang w:eastAsia="pl-PL"/>
        </w:rPr>
        <w:t>IV.1.3) Przewiduje się udzielenie zaliczek na poczet wykonania zamówienia:</w:t>
      </w:r>
      <w:r w:rsidRPr="00E83960">
        <w:rPr>
          <w:rFonts w:ascii="Times New Roman" w:eastAsia="Times New Roman" w:hAnsi="Times New Roman" w:cs="Times New Roman"/>
          <w:sz w:val="24"/>
          <w:szCs w:val="24"/>
          <w:lang w:eastAsia="pl-PL"/>
        </w:rPr>
        <w:t xml:space="preserv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r w:rsidRPr="00E83960">
        <w:rPr>
          <w:rFonts w:ascii="Times New Roman" w:eastAsia="Times New Roman" w:hAnsi="Times New Roman" w:cs="Times New Roman"/>
          <w:sz w:val="24"/>
          <w:szCs w:val="24"/>
          <w:lang w:eastAsia="pl-PL"/>
        </w:rPr>
        <w:br/>
        <w:t xml:space="preserve">Należy podać informacje na temat udzielania zaliczek: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r w:rsidRPr="00E8396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83960">
        <w:rPr>
          <w:rFonts w:ascii="Times New Roman" w:eastAsia="Times New Roman" w:hAnsi="Times New Roman" w:cs="Times New Roman"/>
          <w:sz w:val="24"/>
          <w:szCs w:val="24"/>
          <w:lang w:eastAsia="pl-PL"/>
        </w:rPr>
        <w:br/>
        <w:t xml:space="preserve">Nie </w:t>
      </w:r>
      <w:r w:rsidRPr="00E83960">
        <w:rPr>
          <w:rFonts w:ascii="Times New Roman" w:eastAsia="Times New Roman" w:hAnsi="Times New Roman" w:cs="Times New Roman"/>
          <w:sz w:val="24"/>
          <w:szCs w:val="24"/>
          <w:lang w:eastAsia="pl-PL"/>
        </w:rPr>
        <w:br/>
        <w:t xml:space="preserve">Informacje dodatkowe: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IV.1.5.) Wymaga się złożenia oferty wariantowej: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Nie </w:t>
      </w:r>
      <w:r w:rsidRPr="00E83960">
        <w:rPr>
          <w:rFonts w:ascii="Times New Roman" w:eastAsia="Times New Roman" w:hAnsi="Times New Roman" w:cs="Times New Roman"/>
          <w:sz w:val="24"/>
          <w:szCs w:val="24"/>
          <w:lang w:eastAsia="pl-PL"/>
        </w:rPr>
        <w:br/>
        <w:t xml:space="preserve">Dopuszcza się złożenie oferty wariantowej </w:t>
      </w:r>
      <w:r w:rsidRPr="00E83960">
        <w:rPr>
          <w:rFonts w:ascii="Times New Roman" w:eastAsia="Times New Roman" w:hAnsi="Times New Roman" w:cs="Times New Roman"/>
          <w:sz w:val="24"/>
          <w:szCs w:val="24"/>
          <w:lang w:eastAsia="pl-PL"/>
        </w:rPr>
        <w:br/>
        <w:t xml:space="preserve">Nie </w:t>
      </w:r>
      <w:r w:rsidRPr="00E8396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83960">
        <w:rPr>
          <w:rFonts w:ascii="Times New Roman" w:eastAsia="Times New Roman" w:hAnsi="Times New Roman" w:cs="Times New Roman"/>
          <w:sz w:val="24"/>
          <w:szCs w:val="24"/>
          <w:lang w:eastAsia="pl-PL"/>
        </w:rPr>
        <w:br/>
        <w:t xml:space="preserve">Nie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Liczba wykonawców   </w:t>
      </w:r>
      <w:r w:rsidRPr="00E83960">
        <w:rPr>
          <w:rFonts w:ascii="Times New Roman" w:eastAsia="Times New Roman" w:hAnsi="Times New Roman" w:cs="Times New Roman"/>
          <w:sz w:val="24"/>
          <w:szCs w:val="24"/>
          <w:lang w:eastAsia="pl-PL"/>
        </w:rPr>
        <w:br/>
        <w:t xml:space="preserve">Przewidywana minimalna liczba wykonawców </w:t>
      </w:r>
      <w:r w:rsidRPr="00E83960">
        <w:rPr>
          <w:rFonts w:ascii="Times New Roman" w:eastAsia="Times New Roman" w:hAnsi="Times New Roman" w:cs="Times New Roman"/>
          <w:sz w:val="24"/>
          <w:szCs w:val="24"/>
          <w:lang w:eastAsia="pl-PL"/>
        </w:rPr>
        <w:br/>
        <w:t xml:space="preserve">Maksymalna liczba wykonawców   </w:t>
      </w:r>
      <w:r w:rsidRPr="00E83960">
        <w:rPr>
          <w:rFonts w:ascii="Times New Roman" w:eastAsia="Times New Roman" w:hAnsi="Times New Roman" w:cs="Times New Roman"/>
          <w:sz w:val="24"/>
          <w:szCs w:val="24"/>
          <w:lang w:eastAsia="pl-PL"/>
        </w:rPr>
        <w:br/>
        <w:t xml:space="preserve">Kryteria selekcji wykonawców: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IV.1.7) Informacje na temat umowy ramowej lub dynamicznego systemu zakupów: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Umowa ramowa będzie zawarta: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Czy przewiduje się ograniczenie liczby uczestników umowy ramowej: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Przewidziana maksymalna liczba uczestników umowy ramowej: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Informacje dodatkowe: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Zamówienie obejmuje ustanowienie dynamicznego systemu zakupów: </w:t>
      </w:r>
      <w:r w:rsidRPr="00E83960">
        <w:rPr>
          <w:rFonts w:ascii="Times New Roman" w:eastAsia="Times New Roman" w:hAnsi="Times New Roman" w:cs="Times New Roman"/>
          <w:sz w:val="24"/>
          <w:szCs w:val="24"/>
          <w:lang w:eastAsia="pl-PL"/>
        </w:rPr>
        <w:br/>
        <w:t xml:space="preserve">Nie </w:t>
      </w:r>
      <w:r w:rsidRPr="00E8396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Informacje dodatkowe: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W ramach umowy ramowej/dynamicznego systemu zakupów dopuszcza się złożenie ofert w </w:t>
      </w:r>
      <w:r w:rsidRPr="00E83960">
        <w:rPr>
          <w:rFonts w:ascii="Times New Roman" w:eastAsia="Times New Roman" w:hAnsi="Times New Roman" w:cs="Times New Roman"/>
          <w:sz w:val="24"/>
          <w:szCs w:val="24"/>
          <w:lang w:eastAsia="pl-PL"/>
        </w:rPr>
        <w:lastRenderedPageBreak/>
        <w:t xml:space="preserve">formie katalogów elektronicznych: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IV.1.8) Aukcja elektroniczna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Przewidziane jest przeprowadzenie aukcji elektronicznej </w:t>
      </w:r>
      <w:r w:rsidRPr="00E83960">
        <w:rPr>
          <w:rFonts w:ascii="Times New Roman" w:eastAsia="Times New Roman" w:hAnsi="Times New Roman" w:cs="Times New Roman"/>
          <w:i/>
          <w:iCs/>
          <w:sz w:val="24"/>
          <w:szCs w:val="24"/>
          <w:lang w:eastAsia="pl-PL"/>
        </w:rPr>
        <w:t xml:space="preserve">(przetarg nieograniczony, przetarg ograniczony, negocjacje z ogłoszeniem) </w:t>
      </w:r>
      <w:r w:rsidRPr="00E83960">
        <w:rPr>
          <w:rFonts w:ascii="Times New Roman" w:eastAsia="Times New Roman" w:hAnsi="Times New Roman" w:cs="Times New Roman"/>
          <w:sz w:val="24"/>
          <w:szCs w:val="24"/>
          <w:lang w:eastAsia="pl-PL"/>
        </w:rPr>
        <w:br/>
        <w:t xml:space="preserve">Należy podać adres strony internetowej, na której aukcja będzie prowadzona: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83960">
        <w:rPr>
          <w:rFonts w:ascii="Times New Roman" w:eastAsia="Times New Roman" w:hAnsi="Times New Roman" w:cs="Times New Roman"/>
          <w:sz w:val="24"/>
          <w:szCs w:val="24"/>
          <w:lang w:eastAsia="pl-PL"/>
        </w:rPr>
        <w:br/>
        <w:t xml:space="preserve">Informacje dotyczące przebiegu aukcji elektronicznej: </w:t>
      </w:r>
      <w:r w:rsidRPr="00E8396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8396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8396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83960">
        <w:rPr>
          <w:rFonts w:ascii="Times New Roman" w:eastAsia="Times New Roman" w:hAnsi="Times New Roman" w:cs="Times New Roman"/>
          <w:sz w:val="24"/>
          <w:szCs w:val="24"/>
          <w:lang w:eastAsia="pl-PL"/>
        </w:rPr>
        <w:br/>
        <w:t xml:space="preserve">Informacje o liczbie etapów aukcji elektronicznej i czasie ich trwania: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t xml:space="preserve">Czas trwania: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83960">
        <w:rPr>
          <w:rFonts w:ascii="Times New Roman" w:eastAsia="Times New Roman" w:hAnsi="Times New Roman" w:cs="Times New Roman"/>
          <w:sz w:val="24"/>
          <w:szCs w:val="24"/>
          <w:lang w:eastAsia="pl-PL"/>
        </w:rPr>
        <w:br/>
        <w:t xml:space="preserve">Warunki zamknięcia aukcji elektronicznej: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IV.2) KRYTERIA OCENY OFERT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IV.2.1) Kryteria oceny ofert: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IV.2.2) Kryteria</w:t>
      </w:r>
      <w:r w:rsidRPr="00E8396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469"/>
        <w:gridCol w:w="1016"/>
      </w:tblGrid>
      <w:tr w:rsidR="00E83960" w:rsidRPr="00E83960" w:rsidTr="00E83960">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Znaczenie</w:t>
            </w:r>
          </w:p>
        </w:tc>
      </w:tr>
      <w:tr w:rsidR="00E83960" w:rsidRPr="00E83960" w:rsidTr="00E83960">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60,00</w:t>
            </w:r>
          </w:p>
        </w:tc>
      </w:tr>
      <w:tr w:rsidR="00E83960" w:rsidRPr="00E83960" w:rsidTr="00E83960">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Doświadczenie kierownika budowy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15,00</w:t>
            </w:r>
          </w:p>
        </w:tc>
      </w:tr>
      <w:tr w:rsidR="00E83960" w:rsidRPr="00E83960" w:rsidTr="00E83960">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25,00</w:t>
            </w:r>
          </w:p>
        </w:tc>
      </w:tr>
    </w:tbl>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83960">
        <w:rPr>
          <w:rFonts w:ascii="Times New Roman" w:eastAsia="Times New Roman" w:hAnsi="Times New Roman" w:cs="Times New Roman"/>
          <w:b/>
          <w:bCs/>
          <w:sz w:val="24"/>
          <w:szCs w:val="24"/>
          <w:lang w:eastAsia="pl-PL"/>
        </w:rPr>
        <w:t>Pzp</w:t>
      </w:r>
      <w:proofErr w:type="spellEnd"/>
      <w:r w:rsidRPr="00E83960">
        <w:rPr>
          <w:rFonts w:ascii="Times New Roman" w:eastAsia="Times New Roman" w:hAnsi="Times New Roman" w:cs="Times New Roman"/>
          <w:b/>
          <w:bCs/>
          <w:sz w:val="24"/>
          <w:szCs w:val="24"/>
          <w:lang w:eastAsia="pl-PL"/>
        </w:rPr>
        <w:t xml:space="preserve"> </w:t>
      </w:r>
      <w:r w:rsidRPr="00E83960">
        <w:rPr>
          <w:rFonts w:ascii="Times New Roman" w:eastAsia="Times New Roman" w:hAnsi="Times New Roman" w:cs="Times New Roman"/>
          <w:sz w:val="24"/>
          <w:szCs w:val="24"/>
          <w:lang w:eastAsia="pl-PL"/>
        </w:rPr>
        <w:t xml:space="preserve">(przetarg nieograniczony) </w:t>
      </w:r>
      <w:r w:rsidRPr="00E83960">
        <w:rPr>
          <w:rFonts w:ascii="Times New Roman" w:eastAsia="Times New Roman" w:hAnsi="Times New Roman" w:cs="Times New Roman"/>
          <w:sz w:val="24"/>
          <w:szCs w:val="24"/>
          <w:lang w:eastAsia="pl-PL"/>
        </w:rPr>
        <w:br/>
        <w:t xml:space="preserve">Nie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IV.3) Negocjacje z ogłoszeniem, dialog konkurencyjny, partnerstwo innowacyjne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IV.3.1) Informacje na temat negocjacji z ogłoszeniem</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t xml:space="preserve">Minimalne wymagania, które muszą spełniać wszystkie oferty: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83960">
        <w:rPr>
          <w:rFonts w:ascii="Times New Roman" w:eastAsia="Times New Roman" w:hAnsi="Times New Roman" w:cs="Times New Roman"/>
          <w:sz w:val="24"/>
          <w:szCs w:val="24"/>
          <w:lang w:eastAsia="pl-PL"/>
        </w:rPr>
        <w:br/>
        <w:t xml:space="preserve">Przewidziany jest podział negocjacji na etapy w celu ograniczenia liczby ofert: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lastRenderedPageBreak/>
        <w:t xml:space="preserve">Należy podać informacje na temat etapów negocjacji (w tym liczbę etapów):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Informacje dodatkowe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IV.3.2) Informacje na temat dialogu konkurencyjnego</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Wstępny harmonogram postępowania: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Podział dialogu na etapy w celu ograniczenia liczby rozwiązań: </w:t>
      </w:r>
      <w:r w:rsidRPr="00E83960">
        <w:rPr>
          <w:rFonts w:ascii="Times New Roman" w:eastAsia="Times New Roman" w:hAnsi="Times New Roman" w:cs="Times New Roman"/>
          <w:sz w:val="24"/>
          <w:szCs w:val="24"/>
          <w:lang w:eastAsia="pl-PL"/>
        </w:rPr>
        <w:br/>
        <w:t xml:space="preserve">Należy podać informacje na temat etapów dialogu: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Informacje dodatkowe: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IV.3.3) Informacje na temat partnerstwa innowacyjnego</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Informacje dodatkowe: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IV.4) Licytacja elektroniczna </w:t>
      </w:r>
      <w:r w:rsidRPr="00E83960">
        <w:rPr>
          <w:rFonts w:ascii="Times New Roman" w:eastAsia="Times New Roman" w:hAnsi="Times New Roman" w:cs="Times New Roman"/>
          <w:sz w:val="24"/>
          <w:szCs w:val="24"/>
          <w:lang w:eastAsia="pl-PL"/>
        </w:rPr>
        <w:br/>
        <w:t xml:space="preserve">Adres strony internetowej, na której będzie prowadzona licytacja elektroniczna: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Informacje o liczbie etapów licytacji elektronicznej i czasie ich trwania: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Czas trwania: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Termin składania wniosków o dopuszczenie do udziału w licytacji elektronicznej: </w:t>
      </w:r>
      <w:r w:rsidRPr="00E83960">
        <w:rPr>
          <w:rFonts w:ascii="Times New Roman" w:eastAsia="Times New Roman" w:hAnsi="Times New Roman" w:cs="Times New Roman"/>
          <w:sz w:val="24"/>
          <w:szCs w:val="24"/>
          <w:lang w:eastAsia="pl-PL"/>
        </w:rPr>
        <w:br/>
        <w:t xml:space="preserve">Data: godzina: </w:t>
      </w:r>
      <w:r w:rsidRPr="00E83960">
        <w:rPr>
          <w:rFonts w:ascii="Times New Roman" w:eastAsia="Times New Roman" w:hAnsi="Times New Roman" w:cs="Times New Roman"/>
          <w:sz w:val="24"/>
          <w:szCs w:val="24"/>
          <w:lang w:eastAsia="pl-PL"/>
        </w:rPr>
        <w:br/>
        <w:t xml:space="preserve">Termin otwarcia licytacji elektronicznej: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t xml:space="preserve">Termin i warunki zamknięcia licytacji elektronicznej: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sz w:val="24"/>
          <w:szCs w:val="24"/>
          <w:lang w:eastAsia="pl-PL"/>
        </w:rPr>
        <w:br/>
        <w:t xml:space="preserve">Informacje dodatkowe: </w:t>
      </w:r>
    </w:p>
    <w:p w:rsidR="00E83960" w:rsidRDefault="00E83960" w:rsidP="00E83960">
      <w:pPr>
        <w:spacing w:after="0" w:line="240" w:lineRule="auto"/>
        <w:rPr>
          <w:rFonts w:ascii="Times New Roman" w:eastAsia="Times New Roman" w:hAnsi="Times New Roman" w:cs="Times New Roman"/>
          <w:b/>
          <w:bCs/>
          <w:sz w:val="24"/>
          <w:szCs w:val="24"/>
          <w:lang w:eastAsia="pl-PL"/>
        </w:rPr>
      </w:pPr>
      <w:r w:rsidRPr="00E83960">
        <w:rPr>
          <w:rFonts w:ascii="Times New Roman" w:eastAsia="Times New Roman" w:hAnsi="Times New Roman" w:cs="Times New Roman"/>
          <w:b/>
          <w:bCs/>
          <w:sz w:val="24"/>
          <w:szCs w:val="24"/>
          <w:lang w:eastAsia="pl-PL"/>
        </w:rPr>
        <w:t>IV.5) ZMIANA UMOWY</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83960">
        <w:rPr>
          <w:rFonts w:ascii="Times New Roman" w:eastAsia="Times New Roman" w:hAnsi="Times New Roman" w:cs="Times New Roman"/>
          <w:sz w:val="24"/>
          <w:szCs w:val="24"/>
          <w:lang w:eastAsia="pl-PL"/>
        </w:rPr>
        <w:t xml:space="preserve"> Tak </w:t>
      </w:r>
      <w:r w:rsidRPr="00E83960">
        <w:rPr>
          <w:rFonts w:ascii="Times New Roman" w:eastAsia="Times New Roman" w:hAnsi="Times New Roman" w:cs="Times New Roman"/>
          <w:sz w:val="24"/>
          <w:szCs w:val="24"/>
          <w:lang w:eastAsia="pl-PL"/>
        </w:rPr>
        <w:br/>
        <w:t xml:space="preserve">Należy wskazać zakres, charakter zmian oraz warunki wprowadzenia zmian: </w:t>
      </w:r>
      <w:r w:rsidRPr="00E83960">
        <w:rPr>
          <w:rFonts w:ascii="Times New Roman" w:eastAsia="Times New Roman" w:hAnsi="Times New Roman" w:cs="Times New Roman"/>
          <w:sz w:val="24"/>
          <w:szCs w:val="24"/>
          <w:lang w:eastAsia="pl-PL"/>
        </w:rPr>
        <w:br/>
        <w:t xml:space="preserve">Zgodnie z SIWZ (wzorem umowy).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IV.6) INFORMACJE ADMINISTRACYJNE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IV.6.1) Sposób udostępniania informacji o charakterze poufnym </w:t>
      </w:r>
      <w:r w:rsidRPr="00E83960">
        <w:rPr>
          <w:rFonts w:ascii="Times New Roman" w:eastAsia="Times New Roman" w:hAnsi="Times New Roman" w:cs="Times New Roman"/>
          <w:i/>
          <w:iCs/>
          <w:sz w:val="24"/>
          <w:szCs w:val="24"/>
          <w:lang w:eastAsia="pl-PL"/>
        </w:rPr>
        <w:t xml:space="preserve">(jeżeli dotyczy):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Środki służące ochronie informacji o charakterze poufnym</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83960">
        <w:rPr>
          <w:rFonts w:ascii="Times New Roman" w:eastAsia="Times New Roman" w:hAnsi="Times New Roman" w:cs="Times New Roman"/>
          <w:sz w:val="24"/>
          <w:szCs w:val="24"/>
          <w:lang w:eastAsia="pl-PL"/>
        </w:rPr>
        <w:br/>
        <w:t xml:space="preserve">Data: 2017-09-13, godzina: 14:00, </w:t>
      </w:r>
      <w:r w:rsidRPr="00E8396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83960">
        <w:rPr>
          <w:rFonts w:ascii="Times New Roman" w:eastAsia="Times New Roman" w:hAnsi="Times New Roman" w:cs="Times New Roman"/>
          <w:sz w:val="24"/>
          <w:szCs w:val="24"/>
          <w:lang w:eastAsia="pl-PL"/>
        </w:rPr>
        <w:br/>
        <w:t xml:space="preserve">Nie </w:t>
      </w:r>
      <w:r w:rsidRPr="00E83960">
        <w:rPr>
          <w:rFonts w:ascii="Times New Roman" w:eastAsia="Times New Roman" w:hAnsi="Times New Roman" w:cs="Times New Roman"/>
          <w:sz w:val="24"/>
          <w:szCs w:val="24"/>
          <w:lang w:eastAsia="pl-PL"/>
        </w:rPr>
        <w:br/>
        <w:t xml:space="preserve">Wskazać powody: </w:t>
      </w:r>
      <w:r w:rsidRPr="00E83960">
        <w:rPr>
          <w:rFonts w:ascii="Times New Roman" w:eastAsia="Times New Roman" w:hAnsi="Times New Roman" w:cs="Times New Roman"/>
          <w:sz w:val="24"/>
          <w:szCs w:val="24"/>
          <w:lang w:eastAsia="pl-PL"/>
        </w:rPr>
        <w:br/>
      </w:r>
      <w:r w:rsidRPr="00E8396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83960">
        <w:rPr>
          <w:rFonts w:ascii="Times New Roman" w:eastAsia="Times New Roman" w:hAnsi="Times New Roman" w:cs="Times New Roman"/>
          <w:sz w:val="24"/>
          <w:szCs w:val="24"/>
          <w:lang w:eastAsia="pl-PL"/>
        </w:rPr>
        <w:br/>
        <w:t xml:space="preserve">&gt; </w:t>
      </w:r>
      <w:r w:rsidRPr="00E83960">
        <w:rPr>
          <w:rFonts w:ascii="Times New Roman" w:eastAsia="Times New Roman" w:hAnsi="Times New Roman" w:cs="Times New Roman"/>
          <w:sz w:val="24"/>
          <w:szCs w:val="24"/>
          <w:lang w:eastAsia="pl-PL"/>
        </w:rPr>
        <w:br/>
      </w:r>
    </w:p>
    <w:p w:rsidR="00E83960" w:rsidRDefault="00E83960" w:rsidP="00E83960">
      <w:pPr>
        <w:spacing w:after="0" w:line="240" w:lineRule="auto"/>
        <w:jc w:val="both"/>
        <w:rPr>
          <w:rFonts w:ascii="Times New Roman" w:eastAsia="Times New Roman" w:hAnsi="Times New Roman" w:cs="Times New Roman"/>
          <w:b/>
          <w:bCs/>
          <w:sz w:val="24"/>
          <w:szCs w:val="24"/>
          <w:lang w:eastAsia="pl-PL"/>
        </w:rPr>
      </w:pPr>
      <w:r w:rsidRPr="00E83960">
        <w:rPr>
          <w:rFonts w:ascii="Times New Roman" w:eastAsia="Times New Roman" w:hAnsi="Times New Roman" w:cs="Times New Roman"/>
          <w:b/>
          <w:bCs/>
          <w:sz w:val="24"/>
          <w:szCs w:val="24"/>
          <w:lang w:eastAsia="pl-PL"/>
        </w:rPr>
        <w:t xml:space="preserve">IV.6.3) Termin związania ofertą: </w:t>
      </w:r>
      <w:r w:rsidRPr="00E83960">
        <w:rPr>
          <w:rFonts w:ascii="Times New Roman" w:eastAsia="Times New Roman" w:hAnsi="Times New Roman" w:cs="Times New Roman"/>
          <w:sz w:val="24"/>
          <w:szCs w:val="24"/>
          <w:lang w:eastAsia="pl-PL"/>
        </w:rPr>
        <w:t xml:space="preserve">do: okres w dniach: 30 (od ostatecznego terminu składania ofert) </w:t>
      </w:r>
      <w:r w:rsidRPr="00E83960">
        <w:rPr>
          <w:rFonts w:ascii="Times New Roman" w:eastAsia="Times New Roman" w:hAnsi="Times New Roman" w:cs="Times New Roman"/>
          <w:sz w:val="24"/>
          <w:szCs w:val="24"/>
          <w:lang w:eastAsia="pl-PL"/>
        </w:rPr>
        <w:br/>
      </w:r>
    </w:p>
    <w:p w:rsidR="00E83960" w:rsidRDefault="00E83960" w:rsidP="00E83960">
      <w:pPr>
        <w:spacing w:after="0" w:line="240" w:lineRule="auto"/>
        <w:jc w:val="both"/>
        <w:rPr>
          <w:rFonts w:ascii="Times New Roman" w:eastAsia="Times New Roman" w:hAnsi="Times New Roman" w:cs="Times New Roman"/>
          <w:b/>
          <w:bCs/>
          <w:sz w:val="24"/>
          <w:szCs w:val="24"/>
          <w:lang w:eastAsia="pl-PL"/>
        </w:rPr>
      </w:pPr>
      <w:r w:rsidRPr="00E8396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83960">
        <w:rPr>
          <w:rFonts w:ascii="Times New Roman" w:eastAsia="Times New Roman" w:hAnsi="Times New Roman" w:cs="Times New Roman"/>
          <w:sz w:val="24"/>
          <w:szCs w:val="24"/>
          <w:lang w:eastAsia="pl-PL"/>
        </w:rPr>
        <w:t xml:space="preserve"> Nie </w:t>
      </w:r>
      <w:r w:rsidRPr="00E83960">
        <w:rPr>
          <w:rFonts w:ascii="Times New Roman" w:eastAsia="Times New Roman" w:hAnsi="Times New Roman" w:cs="Times New Roman"/>
          <w:sz w:val="24"/>
          <w:szCs w:val="24"/>
          <w:lang w:eastAsia="pl-PL"/>
        </w:rPr>
        <w:br/>
      </w:r>
    </w:p>
    <w:p w:rsidR="00E83960" w:rsidRDefault="00E83960" w:rsidP="00E83960">
      <w:pPr>
        <w:spacing w:after="0" w:line="240" w:lineRule="auto"/>
        <w:rPr>
          <w:rFonts w:ascii="Times New Roman" w:eastAsia="Times New Roman" w:hAnsi="Times New Roman" w:cs="Times New Roman"/>
          <w:b/>
          <w:bCs/>
          <w:sz w:val="24"/>
          <w:szCs w:val="24"/>
          <w:lang w:eastAsia="pl-PL"/>
        </w:rPr>
      </w:pPr>
      <w:r w:rsidRPr="00E8396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83960">
        <w:rPr>
          <w:rFonts w:ascii="Times New Roman" w:eastAsia="Times New Roman" w:hAnsi="Times New Roman" w:cs="Times New Roman"/>
          <w:sz w:val="24"/>
          <w:szCs w:val="24"/>
          <w:lang w:eastAsia="pl-PL"/>
        </w:rPr>
        <w:t xml:space="preserve"> Nie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rPr>
          <w:rFonts w:ascii="Times New Roman" w:eastAsia="Times New Roman" w:hAnsi="Times New Roman" w:cs="Times New Roman"/>
          <w:sz w:val="24"/>
          <w:szCs w:val="24"/>
          <w:lang w:eastAsia="pl-PL"/>
        </w:rPr>
      </w:pPr>
      <w:r w:rsidRPr="00E83960">
        <w:rPr>
          <w:rFonts w:ascii="Times New Roman" w:eastAsia="Times New Roman" w:hAnsi="Times New Roman" w:cs="Times New Roman"/>
          <w:b/>
          <w:bCs/>
          <w:sz w:val="24"/>
          <w:szCs w:val="24"/>
          <w:lang w:eastAsia="pl-PL"/>
        </w:rPr>
        <w:t>IV.6.6) Informacje dodatkowe:</w:t>
      </w:r>
      <w:r w:rsidRPr="00E83960">
        <w:rPr>
          <w:rFonts w:ascii="Times New Roman" w:eastAsia="Times New Roman" w:hAnsi="Times New Roman" w:cs="Times New Roman"/>
          <w:sz w:val="24"/>
          <w:szCs w:val="24"/>
          <w:lang w:eastAsia="pl-PL"/>
        </w:rPr>
        <w:t xml:space="preserve"> </w:t>
      </w:r>
      <w:r w:rsidRPr="00E83960">
        <w:rPr>
          <w:rFonts w:ascii="Times New Roman" w:eastAsia="Times New Roman" w:hAnsi="Times New Roman" w:cs="Times New Roman"/>
          <w:sz w:val="24"/>
          <w:szCs w:val="24"/>
          <w:lang w:eastAsia="pl-PL"/>
        </w:rPr>
        <w:br/>
      </w:r>
    </w:p>
    <w:p w:rsidR="00E83960" w:rsidRPr="00E83960" w:rsidRDefault="00E83960" w:rsidP="00E83960">
      <w:pPr>
        <w:spacing w:after="0" w:line="240" w:lineRule="auto"/>
        <w:jc w:val="both"/>
        <w:rPr>
          <w:rFonts w:ascii="Times New Roman" w:eastAsia="Times New Roman" w:hAnsi="Times New Roman" w:cs="Times New Roman"/>
          <w:sz w:val="24"/>
          <w:szCs w:val="24"/>
          <w:lang w:eastAsia="pl-PL"/>
        </w:rPr>
      </w:pPr>
    </w:p>
    <w:p w:rsidR="00E83960" w:rsidRPr="00E83960" w:rsidRDefault="00E83960" w:rsidP="00E83960">
      <w:pPr>
        <w:spacing w:after="240" w:line="240" w:lineRule="auto"/>
        <w:rPr>
          <w:rFonts w:ascii="Times New Roman" w:eastAsia="Times New Roman" w:hAnsi="Times New Roman" w:cs="Times New Roman"/>
          <w:sz w:val="24"/>
          <w:szCs w:val="24"/>
          <w:lang w:eastAsia="pl-PL"/>
        </w:rPr>
      </w:pPr>
    </w:p>
    <w:p w:rsidR="00E83960" w:rsidRPr="00E83960" w:rsidRDefault="00E83960" w:rsidP="00E8396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83960" w:rsidRPr="00E83960" w:rsidTr="00E83960">
        <w:trPr>
          <w:tblCellSpacing w:w="15" w:type="dxa"/>
        </w:trPr>
        <w:tc>
          <w:tcPr>
            <w:tcW w:w="0" w:type="auto"/>
            <w:vAlign w:val="center"/>
            <w:hideMark/>
          </w:tcPr>
          <w:p w:rsidR="00E83960" w:rsidRPr="00E83960" w:rsidRDefault="00E83960" w:rsidP="00E83960">
            <w:pPr>
              <w:spacing w:after="0" w:line="240" w:lineRule="auto"/>
              <w:rPr>
                <w:rFonts w:ascii="Times New Roman" w:eastAsia="Times New Roman" w:hAnsi="Times New Roman" w:cs="Times New Roman"/>
                <w:sz w:val="24"/>
                <w:szCs w:val="24"/>
                <w:lang w:eastAsia="pl-PL"/>
              </w:rPr>
            </w:pPr>
          </w:p>
        </w:tc>
      </w:tr>
    </w:tbl>
    <w:p w:rsidR="00296B3B" w:rsidRDefault="00296B3B"/>
    <w:sectPr w:rsidR="00296B3B" w:rsidSect="00296B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425"/>
  <w:characterSpacingControl w:val="doNotCompress"/>
  <w:compat/>
  <w:rsids>
    <w:rsidRoot w:val="00E83960"/>
    <w:rsid w:val="00296B3B"/>
    <w:rsid w:val="00E839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6B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1835319">
      <w:bodyDiv w:val="1"/>
      <w:marLeft w:val="0"/>
      <w:marRight w:val="0"/>
      <w:marTop w:val="0"/>
      <w:marBottom w:val="0"/>
      <w:divBdr>
        <w:top w:val="none" w:sz="0" w:space="0" w:color="auto"/>
        <w:left w:val="none" w:sz="0" w:space="0" w:color="auto"/>
        <w:bottom w:val="none" w:sz="0" w:space="0" w:color="auto"/>
        <w:right w:val="none" w:sz="0" w:space="0" w:color="auto"/>
      </w:divBdr>
      <w:divsChild>
        <w:div w:id="1390492057">
          <w:marLeft w:val="0"/>
          <w:marRight w:val="0"/>
          <w:marTop w:val="0"/>
          <w:marBottom w:val="0"/>
          <w:divBdr>
            <w:top w:val="none" w:sz="0" w:space="0" w:color="auto"/>
            <w:left w:val="none" w:sz="0" w:space="0" w:color="auto"/>
            <w:bottom w:val="none" w:sz="0" w:space="0" w:color="auto"/>
            <w:right w:val="none" w:sz="0" w:space="0" w:color="auto"/>
          </w:divBdr>
          <w:divsChild>
            <w:div w:id="1404137781">
              <w:marLeft w:val="0"/>
              <w:marRight w:val="0"/>
              <w:marTop w:val="0"/>
              <w:marBottom w:val="0"/>
              <w:divBdr>
                <w:top w:val="none" w:sz="0" w:space="0" w:color="auto"/>
                <w:left w:val="none" w:sz="0" w:space="0" w:color="auto"/>
                <w:bottom w:val="none" w:sz="0" w:space="0" w:color="auto"/>
                <w:right w:val="none" w:sz="0" w:space="0" w:color="auto"/>
              </w:divBdr>
            </w:div>
            <w:div w:id="562109012">
              <w:marLeft w:val="0"/>
              <w:marRight w:val="0"/>
              <w:marTop w:val="0"/>
              <w:marBottom w:val="0"/>
              <w:divBdr>
                <w:top w:val="none" w:sz="0" w:space="0" w:color="auto"/>
                <w:left w:val="none" w:sz="0" w:space="0" w:color="auto"/>
                <w:bottom w:val="none" w:sz="0" w:space="0" w:color="auto"/>
                <w:right w:val="none" w:sz="0" w:space="0" w:color="auto"/>
              </w:divBdr>
            </w:div>
            <w:div w:id="104424686">
              <w:marLeft w:val="0"/>
              <w:marRight w:val="0"/>
              <w:marTop w:val="0"/>
              <w:marBottom w:val="0"/>
              <w:divBdr>
                <w:top w:val="none" w:sz="0" w:space="0" w:color="auto"/>
                <w:left w:val="none" w:sz="0" w:space="0" w:color="auto"/>
                <w:bottom w:val="none" w:sz="0" w:space="0" w:color="auto"/>
                <w:right w:val="none" w:sz="0" w:space="0" w:color="auto"/>
              </w:divBdr>
              <w:divsChild>
                <w:div w:id="568198078">
                  <w:marLeft w:val="0"/>
                  <w:marRight w:val="0"/>
                  <w:marTop w:val="0"/>
                  <w:marBottom w:val="0"/>
                  <w:divBdr>
                    <w:top w:val="none" w:sz="0" w:space="0" w:color="auto"/>
                    <w:left w:val="none" w:sz="0" w:space="0" w:color="auto"/>
                    <w:bottom w:val="none" w:sz="0" w:space="0" w:color="auto"/>
                    <w:right w:val="none" w:sz="0" w:space="0" w:color="auto"/>
                  </w:divBdr>
                </w:div>
              </w:divsChild>
            </w:div>
            <w:div w:id="1813135569">
              <w:marLeft w:val="0"/>
              <w:marRight w:val="0"/>
              <w:marTop w:val="0"/>
              <w:marBottom w:val="0"/>
              <w:divBdr>
                <w:top w:val="none" w:sz="0" w:space="0" w:color="auto"/>
                <w:left w:val="none" w:sz="0" w:space="0" w:color="auto"/>
                <w:bottom w:val="none" w:sz="0" w:space="0" w:color="auto"/>
                <w:right w:val="none" w:sz="0" w:space="0" w:color="auto"/>
              </w:divBdr>
              <w:divsChild>
                <w:div w:id="431316564">
                  <w:marLeft w:val="0"/>
                  <w:marRight w:val="0"/>
                  <w:marTop w:val="0"/>
                  <w:marBottom w:val="0"/>
                  <w:divBdr>
                    <w:top w:val="none" w:sz="0" w:space="0" w:color="auto"/>
                    <w:left w:val="none" w:sz="0" w:space="0" w:color="auto"/>
                    <w:bottom w:val="none" w:sz="0" w:space="0" w:color="auto"/>
                    <w:right w:val="none" w:sz="0" w:space="0" w:color="auto"/>
                  </w:divBdr>
                </w:div>
              </w:divsChild>
            </w:div>
            <w:div w:id="689767440">
              <w:marLeft w:val="0"/>
              <w:marRight w:val="0"/>
              <w:marTop w:val="0"/>
              <w:marBottom w:val="0"/>
              <w:divBdr>
                <w:top w:val="none" w:sz="0" w:space="0" w:color="auto"/>
                <w:left w:val="none" w:sz="0" w:space="0" w:color="auto"/>
                <w:bottom w:val="none" w:sz="0" w:space="0" w:color="auto"/>
                <w:right w:val="none" w:sz="0" w:space="0" w:color="auto"/>
              </w:divBdr>
              <w:divsChild>
                <w:div w:id="756949587">
                  <w:marLeft w:val="0"/>
                  <w:marRight w:val="0"/>
                  <w:marTop w:val="0"/>
                  <w:marBottom w:val="0"/>
                  <w:divBdr>
                    <w:top w:val="none" w:sz="0" w:space="0" w:color="auto"/>
                    <w:left w:val="none" w:sz="0" w:space="0" w:color="auto"/>
                    <w:bottom w:val="none" w:sz="0" w:space="0" w:color="auto"/>
                    <w:right w:val="none" w:sz="0" w:space="0" w:color="auto"/>
                  </w:divBdr>
                </w:div>
                <w:div w:id="1437601387">
                  <w:marLeft w:val="0"/>
                  <w:marRight w:val="0"/>
                  <w:marTop w:val="0"/>
                  <w:marBottom w:val="0"/>
                  <w:divBdr>
                    <w:top w:val="none" w:sz="0" w:space="0" w:color="auto"/>
                    <w:left w:val="none" w:sz="0" w:space="0" w:color="auto"/>
                    <w:bottom w:val="none" w:sz="0" w:space="0" w:color="auto"/>
                    <w:right w:val="none" w:sz="0" w:space="0" w:color="auto"/>
                  </w:divBdr>
                </w:div>
                <w:div w:id="970088704">
                  <w:marLeft w:val="0"/>
                  <w:marRight w:val="0"/>
                  <w:marTop w:val="0"/>
                  <w:marBottom w:val="0"/>
                  <w:divBdr>
                    <w:top w:val="none" w:sz="0" w:space="0" w:color="auto"/>
                    <w:left w:val="none" w:sz="0" w:space="0" w:color="auto"/>
                    <w:bottom w:val="none" w:sz="0" w:space="0" w:color="auto"/>
                    <w:right w:val="none" w:sz="0" w:space="0" w:color="auto"/>
                  </w:divBdr>
                </w:div>
                <w:div w:id="1560364575">
                  <w:marLeft w:val="0"/>
                  <w:marRight w:val="0"/>
                  <w:marTop w:val="0"/>
                  <w:marBottom w:val="0"/>
                  <w:divBdr>
                    <w:top w:val="none" w:sz="0" w:space="0" w:color="auto"/>
                    <w:left w:val="none" w:sz="0" w:space="0" w:color="auto"/>
                    <w:bottom w:val="none" w:sz="0" w:space="0" w:color="auto"/>
                    <w:right w:val="none" w:sz="0" w:space="0" w:color="auto"/>
                  </w:divBdr>
                </w:div>
              </w:divsChild>
            </w:div>
            <w:div w:id="2066875551">
              <w:marLeft w:val="0"/>
              <w:marRight w:val="0"/>
              <w:marTop w:val="0"/>
              <w:marBottom w:val="0"/>
              <w:divBdr>
                <w:top w:val="none" w:sz="0" w:space="0" w:color="auto"/>
                <w:left w:val="none" w:sz="0" w:space="0" w:color="auto"/>
                <w:bottom w:val="none" w:sz="0" w:space="0" w:color="auto"/>
                <w:right w:val="none" w:sz="0" w:space="0" w:color="auto"/>
              </w:divBdr>
              <w:divsChild>
                <w:div w:id="1450010960">
                  <w:marLeft w:val="0"/>
                  <w:marRight w:val="0"/>
                  <w:marTop w:val="0"/>
                  <w:marBottom w:val="0"/>
                  <w:divBdr>
                    <w:top w:val="none" w:sz="0" w:space="0" w:color="auto"/>
                    <w:left w:val="none" w:sz="0" w:space="0" w:color="auto"/>
                    <w:bottom w:val="none" w:sz="0" w:space="0" w:color="auto"/>
                    <w:right w:val="none" w:sz="0" w:space="0" w:color="auto"/>
                  </w:divBdr>
                </w:div>
                <w:div w:id="979580747">
                  <w:marLeft w:val="0"/>
                  <w:marRight w:val="0"/>
                  <w:marTop w:val="0"/>
                  <w:marBottom w:val="0"/>
                  <w:divBdr>
                    <w:top w:val="none" w:sz="0" w:space="0" w:color="auto"/>
                    <w:left w:val="none" w:sz="0" w:space="0" w:color="auto"/>
                    <w:bottom w:val="none" w:sz="0" w:space="0" w:color="auto"/>
                    <w:right w:val="none" w:sz="0" w:space="0" w:color="auto"/>
                  </w:divBdr>
                </w:div>
                <w:div w:id="1240141230">
                  <w:marLeft w:val="0"/>
                  <w:marRight w:val="0"/>
                  <w:marTop w:val="0"/>
                  <w:marBottom w:val="0"/>
                  <w:divBdr>
                    <w:top w:val="none" w:sz="0" w:space="0" w:color="auto"/>
                    <w:left w:val="none" w:sz="0" w:space="0" w:color="auto"/>
                    <w:bottom w:val="none" w:sz="0" w:space="0" w:color="auto"/>
                    <w:right w:val="none" w:sz="0" w:space="0" w:color="auto"/>
                  </w:divBdr>
                </w:div>
                <w:div w:id="1595045927">
                  <w:marLeft w:val="0"/>
                  <w:marRight w:val="0"/>
                  <w:marTop w:val="0"/>
                  <w:marBottom w:val="0"/>
                  <w:divBdr>
                    <w:top w:val="none" w:sz="0" w:space="0" w:color="auto"/>
                    <w:left w:val="none" w:sz="0" w:space="0" w:color="auto"/>
                    <w:bottom w:val="none" w:sz="0" w:space="0" w:color="auto"/>
                    <w:right w:val="none" w:sz="0" w:space="0" w:color="auto"/>
                  </w:divBdr>
                </w:div>
                <w:div w:id="506793777">
                  <w:marLeft w:val="0"/>
                  <w:marRight w:val="0"/>
                  <w:marTop w:val="0"/>
                  <w:marBottom w:val="0"/>
                  <w:divBdr>
                    <w:top w:val="none" w:sz="0" w:space="0" w:color="auto"/>
                    <w:left w:val="none" w:sz="0" w:space="0" w:color="auto"/>
                    <w:bottom w:val="none" w:sz="0" w:space="0" w:color="auto"/>
                    <w:right w:val="none" w:sz="0" w:space="0" w:color="auto"/>
                  </w:divBdr>
                </w:div>
                <w:div w:id="1226330757">
                  <w:marLeft w:val="0"/>
                  <w:marRight w:val="0"/>
                  <w:marTop w:val="0"/>
                  <w:marBottom w:val="0"/>
                  <w:divBdr>
                    <w:top w:val="none" w:sz="0" w:space="0" w:color="auto"/>
                    <w:left w:val="none" w:sz="0" w:space="0" w:color="auto"/>
                    <w:bottom w:val="none" w:sz="0" w:space="0" w:color="auto"/>
                    <w:right w:val="none" w:sz="0" w:space="0" w:color="auto"/>
                  </w:divBdr>
                </w:div>
                <w:div w:id="1628242887">
                  <w:marLeft w:val="0"/>
                  <w:marRight w:val="0"/>
                  <w:marTop w:val="0"/>
                  <w:marBottom w:val="0"/>
                  <w:divBdr>
                    <w:top w:val="none" w:sz="0" w:space="0" w:color="auto"/>
                    <w:left w:val="none" w:sz="0" w:space="0" w:color="auto"/>
                    <w:bottom w:val="none" w:sz="0" w:space="0" w:color="auto"/>
                    <w:right w:val="none" w:sz="0" w:space="0" w:color="auto"/>
                  </w:divBdr>
                </w:div>
              </w:divsChild>
            </w:div>
            <w:div w:id="246621271">
              <w:marLeft w:val="0"/>
              <w:marRight w:val="0"/>
              <w:marTop w:val="0"/>
              <w:marBottom w:val="0"/>
              <w:divBdr>
                <w:top w:val="none" w:sz="0" w:space="0" w:color="auto"/>
                <w:left w:val="none" w:sz="0" w:space="0" w:color="auto"/>
                <w:bottom w:val="none" w:sz="0" w:space="0" w:color="auto"/>
                <w:right w:val="none" w:sz="0" w:space="0" w:color="auto"/>
              </w:divBdr>
              <w:divsChild>
                <w:div w:id="1529829431">
                  <w:marLeft w:val="0"/>
                  <w:marRight w:val="0"/>
                  <w:marTop w:val="0"/>
                  <w:marBottom w:val="0"/>
                  <w:divBdr>
                    <w:top w:val="none" w:sz="0" w:space="0" w:color="auto"/>
                    <w:left w:val="none" w:sz="0" w:space="0" w:color="auto"/>
                    <w:bottom w:val="none" w:sz="0" w:space="0" w:color="auto"/>
                    <w:right w:val="none" w:sz="0" w:space="0" w:color="auto"/>
                  </w:divBdr>
                </w:div>
                <w:div w:id="1457874925">
                  <w:marLeft w:val="0"/>
                  <w:marRight w:val="0"/>
                  <w:marTop w:val="0"/>
                  <w:marBottom w:val="0"/>
                  <w:divBdr>
                    <w:top w:val="none" w:sz="0" w:space="0" w:color="auto"/>
                    <w:left w:val="none" w:sz="0" w:space="0" w:color="auto"/>
                    <w:bottom w:val="none" w:sz="0" w:space="0" w:color="auto"/>
                    <w:right w:val="none" w:sz="0" w:space="0" w:color="auto"/>
                  </w:divBdr>
                </w:div>
              </w:divsChild>
            </w:div>
            <w:div w:id="496117914">
              <w:marLeft w:val="0"/>
              <w:marRight w:val="0"/>
              <w:marTop w:val="0"/>
              <w:marBottom w:val="0"/>
              <w:divBdr>
                <w:top w:val="none" w:sz="0" w:space="0" w:color="auto"/>
                <w:left w:val="none" w:sz="0" w:space="0" w:color="auto"/>
                <w:bottom w:val="none" w:sz="0" w:space="0" w:color="auto"/>
                <w:right w:val="none" w:sz="0" w:space="0" w:color="auto"/>
              </w:divBdr>
              <w:divsChild>
                <w:div w:id="1032146956">
                  <w:marLeft w:val="0"/>
                  <w:marRight w:val="0"/>
                  <w:marTop w:val="0"/>
                  <w:marBottom w:val="0"/>
                  <w:divBdr>
                    <w:top w:val="none" w:sz="0" w:space="0" w:color="auto"/>
                    <w:left w:val="none" w:sz="0" w:space="0" w:color="auto"/>
                    <w:bottom w:val="none" w:sz="0" w:space="0" w:color="auto"/>
                    <w:right w:val="none" w:sz="0" w:space="0" w:color="auto"/>
                  </w:divBdr>
                </w:div>
                <w:div w:id="1947543750">
                  <w:marLeft w:val="0"/>
                  <w:marRight w:val="0"/>
                  <w:marTop w:val="0"/>
                  <w:marBottom w:val="0"/>
                  <w:divBdr>
                    <w:top w:val="none" w:sz="0" w:space="0" w:color="auto"/>
                    <w:left w:val="none" w:sz="0" w:space="0" w:color="auto"/>
                    <w:bottom w:val="none" w:sz="0" w:space="0" w:color="auto"/>
                    <w:right w:val="none" w:sz="0" w:space="0" w:color="auto"/>
                  </w:divBdr>
                </w:div>
                <w:div w:id="904995435">
                  <w:marLeft w:val="0"/>
                  <w:marRight w:val="0"/>
                  <w:marTop w:val="0"/>
                  <w:marBottom w:val="0"/>
                  <w:divBdr>
                    <w:top w:val="none" w:sz="0" w:space="0" w:color="auto"/>
                    <w:left w:val="none" w:sz="0" w:space="0" w:color="auto"/>
                    <w:bottom w:val="none" w:sz="0" w:space="0" w:color="auto"/>
                    <w:right w:val="none" w:sz="0" w:space="0" w:color="auto"/>
                  </w:divBdr>
                </w:div>
                <w:div w:id="1730613635">
                  <w:marLeft w:val="0"/>
                  <w:marRight w:val="0"/>
                  <w:marTop w:val="0"/>
                  <w:marBottom w:val="0"/>
                  <w:divBdr>
                    <w:top w:val="none" w:sz="0" w:space="0" w:color="auto"/>
                    <w:left w:val="none" w:sz="0" w:space="0" w:color="auto"/>
                    <w:bottom w:val="none" w:sz="0" w:space="0" w:color="auto"/>
                    <w:right w:val="none" w:sz="0" w:space="0" w:color="auto"/>
                  </w:divBdr>
                </w:div>
                <w:div w:id="1696269279">
                  <w:marLeft w:val="0"/>
                  <w:marRight w:val="0"/>
                  <w:marTop w:val="0"/>
                  <w:marBottom w:val="0"/>
                  <w:divBdr>
                    <w:top w:val="none" w:sz="0" w:space="0" w:color="auto"/>
                    <w:left w:val="none" w:sz="0" w:space="0" w:color="auto"/>
                    <w:bottom w:val="none" w:sz="0" w:space="0" w:color="auto"/>
                    <w:right w:val="none" w:sz="0" w:space="0" w:color="auto"/>
                  </w:divBdr>
                </w:div>
              </w:divsChild>
            </w:div>
            <w:div w:id="1127817506">
              <w:marLeft w:val="0"/>
              <w:marRight w:val="0"/>
              <w:marTop w:val="0"/>
              <w:marBottom w:val="0"/>
              <w:divBdr>
                <w:top w:val="none" w:sz="0" w:space="0" w:color="auto"/>
                <w:left w:val="none" w:sz="0" w:space="0" w:color="auto"/>
                <w:bottom w:val="none" w:sz="0" w:space="0" w:color="auto"/>
                <w:right w:val="none" w:sz="0" w:space="0" w:color="auto"/>
              </w:divBdr>
              <w:divsChild>
                <w:div w:id="849175927">
                  <w:marLeft w:val="0"/>
                  <w:marRight w:val="0"/>
                  <w:marTop w:val="0"/>
                  <w:marBottom w:val="0"/>
                  <w:divBdr>
                    <w:top w:val="none" w:sz="0" w:space="0" w:color="auto"/>
                    <w:left w:val="none" w:sz="0" w:space="0" w:color="auto"/>
                    <w:bottom w:val="none" w:sz="0" w:space="0" w:color="auto"/>
                    <w:right w:val="none" w:sz="0" w:space="0" w:color="auto"/>
                  </w:divBdr>
                </w:div>
                <w:div w:id="582683035">
                  <w:marLeft w:val="0"/>
                  <w:marRight w:val="0"/>
                  <w:marTop w:val="0"/>
                  <w:marBottom w:val="0"/>
                  <w:divBdr>
                    <w:top w:val="none" w:sz="0" w:space="0" w:color="auto"/>
                    <w:left w:val="none" w:sz="0" w:space="0" w:color="auto"/>
                    <w:bottom w:val="none" w:sz="0" w:space="0" w:color="auto"/>
                    <w:right w:val="none" w:sz="0" w:space="0" w:color="auto"/>
                  </w:divBdr>
                </w:div>
                <w:div w:id="30886565">
                  <w:marLeft w:val="0"/>
                  <w:marRight w:val="0"/>
                  <w:marTop w:val="0"/>
                  <w:marBottom w:val="0"/>
                  <w:divBdr>
                    <w:top w:val="none" w:sz="0" w:space="0" w:color="auto"/>
                    <w:left w:val="none" w:sz="0" w:space="0" w:color="auto"/>
                    <w:bottom w:val="none" w:sz="0" w:space="0" w:color="auto"/>
                    <w:right w:val="none" w:sz="0" w:space="0" w:color="auto"/>
                  </w:divBdr>
                </w:div>
                <w:div w:id="918559875">
                  <w:marLeft w:val="0"/>
                  <w:marRight w:val="0"/>
                  <w:marTop w:val="0"/>
                  <w:marBottom w:val="0"/>
                  <w:divBdr>
                    <w:top w:val="none" w:sz="0" w:space="0" w:color="auto"/>
                    <w:left w:val="none" w:sz="0" w:space="0" w:color="auto"/>
                    <w:bottom w:val="none" w:sz="0" w:space="0" w:color="auto"/>
                    <w:right w:val="none" w:sz="0" w:space="0" w:color="auto"/>
                  </w:divBdr>
                </w:div>
                <w:div w:id="1515992705">
                  <w:marLeft w:val="0"/>
                  <w:marRight w:val="0"/>
                  <w:marTop w:val="0"/>
                  <w:marBottom w:val="0"/>
                  <w:divBdr>
                    <w:top w:val="none" w:sz="0" w:space="0" w:color="auto"/>
                    <w:left w:val="none" w:sz="0" w:space="0" w:color="auto"/>
                    <w:bottom w:val="none" w:sz="0" w:space="0" w:color="auto"/>
                    <w:right w:val="none" w:sz="0" w:space="0" w:color="auto"/>
                  </w:divBdr>
                </w:div>
                <w:div w:id="2082021319">
                  <w:marLeft w:val="0"/>
                  <w:marRight w:val="0"/>
                  <w:marTop w:val="0"/>
                  <w:marBottom w:val="0"/>
                  <w:divBdr>
                    <w:top w:val="none" w:sz="0" w:space="0" w:color="auto"/>
                    <w:left w:val="none" w:sz="0" w:space="0" w:color="auto"/>
                    <w:bottom w:val="none" w:sz="0" w:space="0" w:color="auto"/>
                    <w:right w:val="none" w:sz="0" w:space="0" w:color="auto"/>
                  </w:divBdr>
                </w:div>
                <w:div w:id="913393608">
                  <w:marLeft w:val="0"/>
                  <w:marRight w:val="0"/>
                  <w:marTop w:val="0"/>
                  <w:marBottom w:val="0"/>
                  <w:divBdr>
                    <w:top w:val="none" w:sz="0" w:space="0" w:color="auto"/>
                    <w:left w:val="none" w:sz="0" w:space="0" w:color="auto"/>
                    <w:bottom w:val="none" w:sz="0" w:space="0" w:color="auto"/>
                    <w:right w:val="none" w:sz="0" w:space="0" w:color="auto"/>
                  </w:divBdr>
                </w:div>
                <w:div w:id="1851987314">
                  <w:marLeft w:val="0"/>
                  <w:marRight w:val="0"/>
                  <w:marTop w:val="0"/>
                  <w:marBottom w:val="0"/>
                  <w:divBdr>
                    <w:top w:val="none" w:sz="0" w:space="0" w:color="auto"/>
                    <w:left w:val="none" w:sz="0" w:space="0" w:color="auto"/>
                    <w:bottom w:val="none" w:sz="0" w:space="0" w:color="auto"/>
                    <w:right w:val="none" w:sz="0" w:space="0" w:color="auto"/>
                  </w:divBdr>
                </w:div>
              </w:divsChild>
            </w:div>
            <w:div w:id="7832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3660</Words>
  <Characters>21962</Characters>
  <Application>Microsoft Office Word</Application>
  <DocSecurity>0</DocSecurity>
  <Lines>183</Lines>
  <Paragraphs>51</Paragraphs>
  <ScaleCrop>false</ScaleCrop>
  <Company/>
  <LinksUpToDate>false</LinksUpToDate>
  <CharactersWithSpaces>25571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dcterms:created xsi:type="dcterms:W3CDTF">2017-08-30T13:01:00Z</dcterms:created>
  <dcterms:modified xsi:type="dcterms:W3CDTF">2017-08-30T13:11:00Z</dcterms:modified>
</cp:coreProperties>
</file>